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84" w:rsidRPr="002D1321" w:rsidRDefault="00577A38" w:rsidP="006E2C8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132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F4E23" w:rsidRPr="002D132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1321">
        <w:rPr>
          <w:rFonts w:ascii="Times New Roman" w:hAnsi="Times New Roman" w:cs="Times New Roman"/>
          <w:sz w:val="24"/>
          <w:szCs w:val="24"/>
        </w:rPr>
        <w:t xml:space="preserve"> </w:t>
      </w:r>
      <w:r w:rsidR="002D13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1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C84" w:rsidRPr="002D1321" w:rsidRDefault="006E2C84" w:rsidP="006E2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3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D1321">
        <w:rPr>
          <w:rFonts w:ascii="Times New Roman" w:hAnsi="Times New Roman" w:cs="Times New Roman"/>
          <w:sz w:val="24"/>
          <w:szCs w:val="24"/>
        </w:rPr>
        <w:t>(пометка или гриф)</w:t>
      </w:r>
    </w:p>
    <w:p w:rsidR="006E2C84" w:rsidRPr="002D1321" w:rsidRDefault="006E2C84" w:rsidP="006E2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2C84" w:rsidRPr="002D1321" w:rsidRDefault="006E2C84" w:rsidP="006E2C8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1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1321">
        <w:rPr>
          <w:rFonts w:ascii="Times New Roman" w:hAnsi="Times New Roman" w:cs="Times New Roman"/>
          <w:sz w:val="24"/>
          <w:szCs w:val="24"/>
        </w:rPr>
        <w:t xml:space="preserve"> Экз. N ________</w:t>
      </w:r>
    </w:p>
    <w:p w:rsidR="006E2C84" w:rsidRDefault="006E2C84" w:rsidP="00C4713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2D1321" w:rsidRDefault="006E2C84" w:rsidP="006E2C84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7A38" w:rsidRPr="002D1321">
        <w:rPr>
          <w:rFonts w:ascii="Times New Roman" w:hAnsi="Times New Roman" w:cs="Times New Roman"/>
          <w:sz w:val="24"/>
          <w:szCs w:val="24"/>
        </w:rPr>
        <w:t>УТВЕРЖДАЮ</w:t>
      </w:r>
    </w:p>
    <w:p w:rsidR="009D345B" w:rsidRPr="002D1321" w:rsidRDefault="00577A38" w:rsidP="00C47136">
      <w:pPr>
        <w:pStyle w:val="ConsPlusNonformat"/>
        <w:spacing w:line="240" w:lineRule="atLeast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 w:rsidRPr="002D13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D345B" w:rsidRPr="002D1321">
        <w:rPr>
          <w:rFonts w:ascii="Times New Roman" w:hAnsi="Times New Roman" w:cs="Times New Roman"/>
          <w:sz w:val="24"/>
          <w:szCs w:val="24"/>
        </w:rPr>
        <w:t xml:space="preserve">    </w:t>
      </w:r>
      <w:r w:rsidR="000F4E23" w:rsidRPr="002D13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471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D345B" w:rsidRPr="002D1321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D1F49">
        <w:rPr>
          <w:rFonts w:ascii="Times New Roman" w:hAnsi="Times New Roman" w:cs="Times New Roman"/>
          <w:sz w:val="24"/>
          <w:szCs w:val="24"/>
        </w:rPr>
        <w:t xml:space="preserve">МБОО ПГО «Тимохинская </w:t>
      </w:r>
      <w:r w:rsidR="00FA681E">
        <w:rPr>
          <w:rFonts w:ascii="Times New Roman" w:hAnsi="Times New Roman" w:cs="Times New Roman"/>
          <w:sz w:val="24"/>
          <w:szCs w:val="24"/>
        </w:rPr>
        <w:t>начальная общеобразовательная школа</w:t>
      </w:r>
      <w:r w:rsidR="00ED1F49">
        <w:rPr>
          <w:rFonts w:ascii="Times New Roman" w:hAnsi="Times New Roman" w:cs="Times New Roman"/>
          <w:sz w:val="24"/>
          <w:szCs w:val="24"/>
        </w:rPr>
        <w:t xml:space="preserve">» </w:t>
      </w:r>
      <w:r w:rsidR="009D345B" w:rsidRPr="002D132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77A38" w:rsidRPr="002D1321" w:rsidRDefault="00577A38" w:rsidP="00C47136">
      <w:pPr>
        <w:pStyle w:val="ConsPlusNonformat"/>
        <w:spacing w:line="240" w:lineRule="atLeast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 w:rsidRPr="002D13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F4E23" w:rsidRPr="002D13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D132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4E23" w:rsidRPr="002D1321">
        <w:rPr>
          <w:rFonts w:ascii="Times New Roman" w:hAnsi="Times New Roman" w:cs="Times New Roman"/>
          <w:sz w:val="24"/>
          <w:szCs w:val="24"/>
        </w:rPr>
        <w:t xml:space="preserve"> </w:t>
      </w:r>
      <w:r w:rsidR="002D1321">
        <w:rPr>
          <w:rFonts w:ascii="Times New Roman" w:hAnsi="Times New Roman" w:cs="Times New Roman"/>
          <w:sz w:val="24"/>
          <w:szCs w:val="24"/>
        </w:rPr>
        <w:t xml:space="preserve"> </w:t>
      </w:r>
      <w:r w:rsidR="00ED1F49">
        <w:rPr>
          <w:rFonts w:ascii="Times New Roman" w:hAnsi="Times New Roman" w:cs="Times New Roman"/>
          <w:sz w:val="24"/>
          <w:szCs w:val="24"/>
        </w:rPr>
        <w:t>_</w:t>
      </w:r>
      <w:r w:rsidRPr="002D1321">
        <w:rPr>
          <w:rFonts w:ascii="Times New Roman" w:hAnsi="Times New Roman" w:cs="Times New Roman"/>
          <w:sz w:val="24"/>
          <w:szCs w:val="24"/>
        </w:rPr>
        <w:t>_____</w:t>
      </w:r>
      <w:r w:rsidR="00ED1F49">
        <w:rPr>
          <w:rFonts w:ascii="Times New Roman" w:hAnsi="Times New Roman" w:cs="Times New Roman"/>
          <w:sz w:val="24"/>
          <w:szCs w:val="24"/>
        </w:rPr>
        <w:t>__</w:t>
      </w:r>
      <w:r w:rsidRPr="002D1321">
        <w:rPr>
          <w:rFonts w:ascii="Times New Roman" w:hAnsi="Times New Roman" w:cs="Times New Roman"/>
          <w:sz w:val="24"/>
          <w:szCs w:val="24"/>
        </w:rPr>
        <w:t xml:space="preserve">________ </w:t>
      </w:r>
      <w:r w:rsidR="00ED1F49">
        <w:rPr>
          <w:rFonts w:ascii="Times New Roman" w:hAnsi="Times New Roman" w:cs="Times New Roman"/>
          <w:sz w:val="24"/>
          <w:szCs w:val="24"/>
        </w:rPr>
        <w:t>__</w:t>
      </w:r>
      <w:r w:rsidR="00FA681E">
        <w:rPr>
          <w:rFonts w:ascii="Times New Roman" w:hAnsi="Times New Roman" w:cs="Times New Roman"/>
          <w:sz w:val="24"/>
          <w:szCs w:val="24"/>
          <w:u w:val="single"/>
        </w:rPr>
        <w:t xml:space="preserve">Тропина </w:t>
      </w:r>
      <w:r w:rsidR="00ED1F49" w:rsidRPr="00ED1F49">
        <w:rPr>
          <w:rFonts w:ascii="Times New Roman" w:hAnsi="Times New Roman" w:cs="Times New Roman"/>
          <w:sz w:val="24"/>
          <w:szCs w:val="24"/>
          <w:u w:val="single"/>
        </w:rPr>
        <w:t>Л.Н</w:t>
      </w:r>
      <w:r w:rsidR="00FA681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1F49">
        <w:rPr>
          <w:rFonts w:ascii="Times New Roman" w:hAnsi="Times New Roman" w:cs="Times New Roman"/>
          <w:sz w:val="24"/>
          <w:szCs w:val="24"/>
        </w:rPr>
        <w:t>____</w:t>
      </w:r>
      <w:r w:rsidRPr="002D132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F4E23" w:rsidRPr="002D13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D13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4E23" w:rsidRPr="002D1321">
        <w:rPr>
          <w:rFonts w:ascii="Times New Roman" w:hAnsi="Times New Roman" w:cs="Times New Roman"/>
          <w:sz w:val="24"/>
          <w:szCs w:val="24"/>
        </w:rPr>
        <w:t xml:space="preserve"> </w:t>
      </w:r>
      <w:r w:rsidR="00ED1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</w:t>
      </w:r>
      <w:r w:rsidRPr="002D1321">
        <w:rPr>
          <w:rFonts w:ascii="Times New Roman" w:hAnsi="Times New Roman" w:cs="Times New Roman"/>
          <w:sz w:val="24"/>
          <w:szCs w:val="24"/>
        </w:rPr>
        <w:t xml:space="preserve">подпись)            </w:t>
      </w:r>
      <w:r w:rsidR="00ED1F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D1321">
        <w:rPr>
          <w:rFonts w:ascii="Times New Roman" w:hAnsi="Times New Roman" w:cs="Times New Roman"/>
          <w:sz w:val="24"/>
          <w:szCs w:val="24"/>
        </w:rPr>
        <w:t>(ф.и.о.)</w:t>
      </w:r>
    </w:p>
    <w:p w:rsidR="00ED1F49" w:rsidRDefault="00577A38" w:rsidP="00C47136">
      <w:pPr>
        <w:pStyle w:val="ConsPlusNonformat"/>
        <w:spacing w:line="240" w:lineRule="atLeast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 w:rsidRPr="002D13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F4E23" w:rsidRPr="002D132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1321">
        <w:rPr>
          <w:rFonts w:ascii="Times New Roman" w:hAnsi="Times New Roman" w:cs="Times New Roman"/>
          <w:sz w:val="24"/>
          <w:szCs w:val="24"/>
        </w:rPr>
        <w:t xml:space="preserve"> </w:t>
      </w:r>
      <w:r w:rsidR="00C471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D132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D1F49" w:rsidRPr="002D1321" w:rsidRDefault="00ED1F49" w:rsidP="00C47136">
      <w:pPr>
        <w:pStyle w:val="ConsPlusNonformat"/>
        <w:spacing w:line="240" w:lineRule="atLeast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D1321">
        <w:rPr>
          <w:rFonts w:ascii="Times New Roman" w:hAnsi="Times New Roman" w:cs="Times New Roman"/>
          <w:sz w:val="24"/>
          <w:szCs w:val="24"/>
        </w:rPr>
        <w:t>"__" ___________</w:t>
      </w:r>
      <w:r w:rsidR="00F62F59">
        <w:rPr>
          <w:rFonts w:ascii="Times New Roman" w:hAnsi="Times New Roman" w:cs="Times New Roman"/>
          <w:sz w:val="24"/>
          <w:szCs w:val="24"/>
        </w:rPr>
        <w:t xml:space="preserve"> 2019</w:t>
      </w:r>
      <w:r w:rsidR="00577A38" w:rsidRPr="002D13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7A38" w:rsidRPr="002D1321" w:rsidRDefault="00577A38" w:rsidP="00C47136">
      <w:pPr>
        <w:pStyle w:val="ConsPlusNonformat"/>
        <w:spacing w:line="240" w:lineRule="atLeast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ED1F49" w:rsidRPr="00ED1F49" w:rsidTr="00C47136">
        <w:tc>
          <w:tcPr>
            <w:tcW w:w="4503" w:type="dxa"/>
          </w:tcPr>
          <w:p w:rsidR="00ED1F49" w:rsidRPr="00ED1F49" w:rsidRDefault="00ED1F49" w:rsidP="00C47136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D1F49" w:rsidRPr="00ED1F49" w:rsidRDefault="00B22857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1F49" w:rsidRPr="00ED1F49">
              <w:rPr>
                <w:rFonts w:ascii="Times New Roman" w:hAnsi="Times New Roman" w:cs="Times New Roman"/>
                <w:sz w:val="24"/>
                <w:szCs w:val="24"/>
              </w:rPr>
              <w:t>ачальник отделения в г. Богданович УФСБ России по Свердловской области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_______________    ___</w:t>
            </w:r>
            <w:r w:rsidRPr="00ED1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Хромцов Д.Н.___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            (Ф.И.О.)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7F09F9">
              <w:rPr>
                <w:rFonts w:ascii="Times New Roman" w:hAnsi="Times New Roman" w:cs="Times New Roman"/>
                <w:sz w:val="24"/>
                <w:szCs w:val="24"/>
              </w:rPr>
              <w:t>___» _____________________ 2019</w:t>
            </w: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ED1F49" w:rsidRPr="00ED1F49" w:rsidRDefault="00ED1F49" w:rsidP="00C47136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D1F49" w:rsidRPr="00ED1F49" w:rsidRDefault="00B22857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1F49" w:rsidRPr="00ED1F49">
              <w:rPr>
                <w:rFonts w:ascii="Times New Roman" w:hAnsi="Times New Roman" w:cs="Times New Roman"/>
                <w:sz w:val="24"/>
                <w:szCs w:val="24"/>
              </w:rPr>
              <w:t>ачальник Камышловского ОВО</w:t>
            </w:r>
            <w:r w:rsidR="00DF4F8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D1F49" w:rsidRPr="00ED1F49">
              <w:rPr>
                <w:rFonts w:ascii="Times New Roman" w:hAnsi="Times New Roman" w:cs="Times New Roman"/>
                <w:sz w:val="24"/>
                <w:szCs w:val="24"/>
              </w:rPr>
              <w:t xml:space="preserve"> филиала ФГКУ «УВО ВНГ России по Свердловской области»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_______________     __</w:t>
            </w:r>
            <w:r w:rsidR="002D7F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Петухов А.</w:t>
            </w:r>
            <w:r w:rsidR="00197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ED1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.__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 xml:space="preserve">    (подпись)           (Ф.И.О.)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7F09F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 2019</w:t>
            </w: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47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1F49" w:rsidRPr="00ED1F49" w:rsidTr="00C47136">
        <w:tc>
          <w:tcPr>
            <w:tcW w:w="4503" w:type="dxa"/>
          </w:tcPr>
          <w:p w:rsidR="00ED1F49" w:rsidRPr="00ED1F49" w:rsidRDefault="00ED1F49" w:rsidP="00C47136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7F09F9" w:rsidRPr="00ED1F49" w:rsidRDefault="00C47136" w:rsidP="00C47136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F09F9" w:rsidRPr="00ED1F4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09F9" w:rsidRPr="00ED1F49" w:rsidRDefault="007F09F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 xml:space="preserve"> отдела надзорной деятельности Камышловского  ГО, Камышловского МР, Пышминского ГО УНД и ПР ГУ МЧС России по Свердловской области </w:t>
            </w:r>
          </w:p>
          <w:p w:rsidR="007F09F9" w:rsidRPr="00ED1F49" w:rsidRDefault="007F09F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_______________    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Старыгин О.А.</w:t>
            </w:r>
          </w:p>
          <w:p w:rsidR="007F09F9" w:rsidRPr="00ED1F49" w:rsidRDefault="007F09F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            (Ф.И.О.)</w:t>
            </w:r>
          </w:p>
          <w:p w:rsidR="007F09F9" w:rsidRPr="00ED1F49" w:rsidRDefault="007F09F9" w:rsidP="00C47136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F49">
              <w:rPr>
                <w:rFonts w:ascii="Times New Roman" w:hAnsi="Times New Roman" w:cs="Times New Roman"/>
                <w:sz w:val="24"/>
                <w:szCs w:val="24"/>
              </w:rPr>
              <w:t>«____» _____________________ 20___г.</w:t>
            </w:r>
          </w:p>
          <w:p w:rsidR="00ED1F49" w:rsidRPr="00ED1F49" w:rsidRDefault="00ED1F49" w:rsidP="00C47136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321" w:rsidRDefault="002D1321" w:rsidP="00C4713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1321" w:rsidRDefault="002D1321" w:rsidP="00C4713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136" w:rsidRDefault="00C47136" w:rsidP="00C4713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136" w:rsidRDefault="00C47136" w:rsidP="00C4713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136" w:rsidRDefault="00C47136" w:rsidP="00C4713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7136" w:rsidRPr="002D1321" w:rsidRDefault="00C47136" w:rsidP="00C4713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ED1F49" w:rsidRDefault="00577A38" w:rsidP="00ED1F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F49">
        <w:rPr>
          <w:rFonts w:ascii="Times New Roman" w:hAnsi="Times New Roman" w:cs="Times New Roman"/>
          <w:b/>
          <w:sz w:val="28"/>
          <w:szCs w:val="28"/>
        </w:rPr>
        <w:t>ПАСПОРТ</w:t>
      </w:r>
      <w:r w:rsidR="002D1321" w:rsidRPr="00ED1F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1F49">
        <w:rPr>
          <w:rFonts w:ascii="Times New Roman" w:hAnsi="Times New Roman" w:cs="Times New Roman"/>
          <w:b/>
          <w:sz w:val="28"/>
          <w:szCs w:val="28"/>
        </w:rPr>
        <w:t>БЕЗОПАСНОСТИ</w:t>
      </w:r>
    </w:p>
    <w:p w:rsidR="002D1321" w:rsidRPr="00ED1F49" w:rsidRDefault="002D1321" w:rsidP="00ED1F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110AF" w:rsidRPr="00ED1F49" w:rsidRDefault="00577A38" w:rsidP="00ED1F4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ED1F49">
        <w:rPr>
          <w:rFonts w:ascii="Times New Roman" w:hAnsi="Times New Roman"/>
          <w:sz w:val="28"/>
          <w:szCs w:val="28"/>
        </w:rPr>
        <w:t>_</w:t>
      </w:r>
      <w:r w:rsidR="009110AF" w:rsidRPr="00ED1F49">
        <w:rPr>
          <w:rFonts w:ascii="Times New Roman" w:hAnsi="Times New Roman"/>
          <w:sz w:val="28"/>
          <w:szCs w:val="28"/>
          <w:u w:val="single"/>
        </w:rPr>
        <w:t xml:space="preserve"> муниципальная бюджетная общеобразовательная организация                Пышминского городского округа «Тимохинская начальная                              общеобразовательная школа».</w:t>
      </w:r>
    </w:p>
    <w:p w:rsidR="00577A38" w:rsidRPr="00ED1F49" w:rsidRDefault="00A344E2" w:rsidP="00ED1F4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с.Тимохинское</w:t>
      </w:r>
    </w:p>
    <w:p w:rsidR="00577A38" w:rsidRPr="00ED1F49" w:rsidRDefault="00577A38" w:rsidP="00ED1F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744D" w:rsidRDefault="0019744D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744D" w:rsidRDefault="0019744D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744D" w:rsidRDefault="0019744D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744D" w:rsidRDefault="0019744D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744D" w:rsidRDefault="0019744D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744D" w:rsidRDefault="0019744D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B20" w:rsidRDefault="001D6B20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B20" w:rsidRDefault="001D6B20" w:rsidP="001974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47136" w:rsidRPr="0019744D" w:rsidRDefault="002D7F89" w:rsidP="00A344E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577A38" w:rsidRPr="002D132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C75">
        <w:rPr>
          <w:rFonts w:ascii="Times New Roman" w:hAnsi="Times New Roman" w:cs="Times New Roman"/>
          <w:b/>
          <w:sz w:val="24"/>
          <w:szCs w:val="24"/>
        </w:rPr>
        <w:lastRenderedPageBreak/>
        <w:t>I. Общие сведения об объекте (территории)</w:t>
      </w:r>
    </w:p>
    <w:p w:rsidR="00ED1F49" w:rsidRPr="002C74A7" w:rsidRDefault="00ED1F49" w:rsidP="00F62F59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2D4C16" w:rsidRPr="00ED0C75" w:rsidRDefault="002D4C16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Муниципальная бюджетная общеобразовательная организация</w:t>
      </w:r>
      <w:r w:rsidR="005A1A68" w:rsidRPr="00ED0C75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Пышминского городского округа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 xml:space="preserve"> "Тимохинская начальная общеобразовательная школа» 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4C16">
        <w:rPr>
          <w:rFonts w:ascii="Times New Roman" w:hAnsi="Times New Roman" w:cs="Times New Roman"/>
          <w:sz w:val="24"/>
          <w:szCs w:val="24"/>
        </w:rPr>
        <w:t>наименование</w:t>
      </w:r>
      <w:r w:rsidR="002D4C16" w:rsidRPr="002D4C16">
        <w:rPr>
          <w:rFonts w:ascii="Times New Roman" w:hAnsi="Times New Roman" w:cs="Times New Roman"/>
          <w:sz w:val="24"/>
          <w:szCs w:val="24"/>
        </w:rPr>
        <w:t xml:space="preserve">, </w:t>
      </w:r>
      <w:r w:rsidRPr="002D4C16">
        <w:rPr>
          <w:rFonts w:ascii="Times New Roman" w:hAnsi="Times New Roman" w:cs="Times New Roman"/>
          <w:sz w:val="24"/>
          <w:szCs w:val="24"/>
        </w:rPr>
        <w:t>адрес, телефон, факс, адрес электронной почты органа (организации), являющегося правообладателем объекта (территории)</w:t>
      </w:r>
    </w:p>
    <w:p w:rsidR="00577A38" w:rsidRPr="00ED0C75" w:rsidRDefault="002D4C16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623580, Свердловская обл,Пышминский р-н,с.Тимохинское, ул.Халтурина, д2,</w:t>
      </w:r>
      <w:r w:rsidR="00B22857" w:rsidRPr="00ED0C7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 xml:space="preserve"> 4-55-24,4-55-24,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tim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tropina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2010@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    (адрес объекта (территории), телефон, факс, электронная почта)</w:t>
      </w:r>
    </w:p>
    <w:p w:rsidR="002D4C16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sz w:val="24"/>
          <w:szCs w:val="24"/>
        </w:rPr>
        <w:t>_</w:t>
      </w:r>
      <w:r w:rsidR="002D4C16" w:rsidRPr="00ED0C75">
        <w:rPr>
          <w:rFonts w:ascii="Times New Roman" w:hAnsi="Times New Roman" w:cs="Times New Roman"/>
          <w:i/>
          <w:sz w:val="24"/>
          <w:szCs w:val="24"/>
          <w:u w:val="single"/>
        </w:rPr>
        <w:t>начальное общее образование, дошкольное образовани</w:t>
      </w:r>
      <w:r w:rsidR="002D4C16" w:rsidRPr="00ED0C75">
        <w:rPr>
          <w:rFonts w:ascii="Times New Roman" w:hAnsi="Times New Roman" w:cs="Times New Roman"/>
          <w:sz w:val="24"/>
          <w:szCs w:val="24"/>
          <w:u w:val="single"/>
        </w:rPr>
        <w:t>е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     (основной вид деятельности органа (организации), являющегося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                 правообладателем объекта (территории)</w:t>
      </w:r>
    </w:p>
    <w:p w:rsidR="00577A38" w:rsidRPr="00ED0C75" w:rsidRDefault="002D4C16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750B7" w:rsidRPr="00ED0C75">
        <w:rPr>
          <w:rFonts w:ascii="Times New Roman" w:hAnsi="Times New Roman" w:cs="Times New Roman"/>
          <w:sz w:val="24"/>
          <w:szCs w:val="24"/>
          <w:u w:val="single"/>
        </w:rPr>
        <w:t>четвертая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               (категория опасности объекта (территории)</w:t>
      </w:r>
    </w:p>
    <w:p w:rsidR="00577A38" w:rsidRPr="00ED0C75" w:rsidRDefault="002D4C16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1867,</w:t>
      </w:r>
      <w:r w:rsidR="002A61B7" w:rsidRPr="00ED0C75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квадратных метров, протяженность периметра -384,3 метра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(общая площадь объекта (территории), кв. метров, протяженность периметра, метров)</w:t>
      </w:r>
    </w:p>
    <w:p w:rsidR="009A27F8" w:rsidRPr="00ED0C75" w:rsidRDefault="009A27F8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Серия 66АЕ № 154085 от 15.12.2011 г , Серия № 66АД № 964756 от 06.07.2011 г</w:t>
      </w:r>
    </w:p>
    <w:p w:rsidR="00577A38" w:rsidRPr="002D4C16" w:rsidRDefault="009A27F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</w:t>
      </w:r>
      <w:r w:rsidR="00577A38" w:rsidRPr="002D4C16">
        <w:rPr>
          <w:rFonts w:ascii="Times New Roman" w:hAnsi="Times New Roman" w:cs="Times New Roman"/>
          <w:sz w:val="24"/>
          <w:szCs w:val="24"/>
        </w:rPr>
        <w:t>(свидетельство о государственной регистрации права на пользование земельным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>участком и свидетельство о праве пользования объектом недвижимости, номер и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                            дата их выдачи)</w:t>
      </w:r>
    </w:p>
    <w:p w:rsidR="009A27F8" w:rsidRPr="00ED0C75" w:rsidRDefault="005A05DB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Директор,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</w:rPr>
        <w:t>Тропина Любовь Николаевна,83437245524,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tim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tropina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</w:rPr>
        <w:t>2010@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9A27F8"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(ф.и.о. должностного лица, осуществляющего непосредственное руководство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деятельностью работников на объекте (территории), служебный (мобильный)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                   телефон, факс, электронная почта)</w:t>
      </w:r>
    </w:p>
    <w:p w:rsidR="009A27F8" w:rsidRPr="00ED0C75" w:rsidRDefault="009A27F8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Тропина Любовь Николаевна,83437245524,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tim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tropina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2010@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577A38" w:rsidRPr="002D4C16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C16">
        <w:rPr>
          <w:rFonts w:ascii="Times New Roman" w:hAnsi="Times New Roman" w:cs="Times New Roman"/>
          <w:sz w:val="24"/>
          <w:szCs w:val="24"/>
        </w:rPr>
        <w:t xml:space="preserve">  (ф.и.о. руководителя органа (организации), являющегося правообладателем</w:t>
      </w:r>
    </w:p>
    <w:p w:rsidR="00577A38" w:rsidRDefault="00577A38" w:rsidP="00F62F59">
      <w:pPr>
        <w:pStyle w:val="ConsPlusNonformat"/>
        <w:jc w:val="both"/>
      </w:pPr>
      <w:r w:rsidRPr="002D4C16">
        <w:rPr>
          <w:rFonts w:ascii="Times New Roman" w:hAnsi="Times New Roman" w:cs="Times New Roman"/>
          <w:sz w:val="24"/>
          <w:szCs w:val="24"/>
        </w:rPr>
        <w:t xml:space="preserve">  объекта (территории), служебный (мобильный) телефон, электронная почт</w:t>
      </w:r>
      <w:r>
        <w:t>а)</w:t>
      </w:r>
    </w:p>
    <w:p w:rsidR="00577A38" w:rsidRDefault="00577A38" w:rsidP="00F62F59">
      <w:pPr>
        <w:pStyle w:val="ConsPlusNonformat"/>
        <w:jc w:val="both"/>
      </w:pP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C75">
        <w:rPr>
          <w:rFonts w:ascii="Times New Roman" w:hAnsi="Times New Roman" w:cs="Times New Roman"/>
          <w:b/>
          <w:sz w:val="24"/>
          <w:szCs w:val="24"/>
        </w:rPr>
        <w:t>II. Сведения о работниках объекта (территории), обучающихся</w:t>
      </w: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C75">
        <w:rPr>
          <w:rFonts w:ascii="Times New Roman" w:hAnsi="Times New Roman" w:cs="Times New Roman"/>
          <w:b/>
          <w:sz w:val="24"/>
          <w:szCs w:val="24"/>
        </w:rPr>
        <w:t>и иных лицах, находящихся на объекте (территории)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Default="00ED0C75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77A38" w:rsidRPr="003B5D3E">
        <w:rPr>
          <w:rFonts w:ascii="Times New Roman" w:hAnsi="Times New Roman" w:cs="Times New Roman"/>
          <w:sz w:val="24"/>
          <w:szCs w:val="24"/>
        </w:rPr>
        <w:t>Режи</w:t>
      </w:r>
      <w:r w:rsidR="003B5D3E">
        <w:rPr>
          <w:rFonts w:ascii="Times New Roman" w:hAnsi="Times New Roman" w:cs="Times New Roman"/>
          <w:sz w:val="24"/>
          <w:szCs w:val="24"/>
        </w:rPr>
        <w:t xml:space="preserve">м работы объекта (территории) </w:t>
      </w:r>
      <w:r w:rsidR="003B5D3E" w:rsidRPr="00ED0C75">
        <w:rPr>
          <w:rFonts w:ascii="Times New Roman" w:hAnsi="Times New Roman" w:cs="Times New Roman"/>
          <w:i/>
          <w:sz w:val="24"/>
          <w:szCs w:val="24"/>
          <w:u w:val="single"/>
        </w:rPr>
        <w:t>10 часов, 7.30-17.30</w:t>
      </w:r>
    </w:p>
    <w:p w:rsidR="006F19FD" w:rsidRPr="002A61B7" w:rsidRDefault="002A61B7" w:rsidP="00F62F59">
      <w:pPr>
        <w:pStyle w:val="ConsPlusNonformat"/>
        <w:ind w:left="5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1B7">
        <w:rPr>
          <w:rFonts w:ascii="Times New Roman" w:hAnsi="Times New Roman" w:cs="Times New Roman"/>
          <w:i/>
          <w:sz w:val="24"/>
          <w:szCs w:val="24"/>
        </w:rPr>
        <w:t>Выходные дни: суббота, воскресенье,</w:t>
      </w:r>
      <w:r w:rsidR="00DF4F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1B7">
        <w:rPr>
          <w:rFonts w:ascii="Times New Roman" w:hAnsi="Times New Roman" w:cs="Times New Roman"/>
          <w:i/>
          <w:sz w:val="24"/>
          <w:szCs w:val="24"/>
        </w:rPr>
        <w:t>нерабочие и праздничные дни</w:t>
      </w:r>
    </w:p>
    <w:p w:rsidR="00ED0C75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</w:t>
      </w:r>
      <w:r w:rsidR="003B5D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B5D3E">
        <w:rPr>
          <w:rFonts w:ascii="Times New Roman" w:hAnsi="Times New Roman" w:cs="Times New Roman"/>
          <w:sz w:val="24"/>
          <w:szCs w:val="24"/>
        </w:rPr>
        <w:t xml:space="preserve">    (продолжительность, начало (окончание) рабочего дня)</w:t>
      </w: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2. Общее количество работников объекта (территории) </w:t>
      </w:r>
      <w:r w:rsidR="003B5D3E">
        <w:rPr>
          <w:rFonts w:ascii="Times New Roman" w:hAnsi="Times New Roman" w:cs="Times New Roman"/>
          <w:sz w:val="24"/>
          <w:szCs w:val="24"/>
        </w:rPr>
        <w:t xml:space="preserve">   </w:t>
      </w:r>
      <w:r w:rsidR="002A61B7" w:rsidRPr="00ED0C75">
        <w:rPr>
          <w:rFonts w:ascii="Times New Roman" w:hAnsi="Times New Roman" w:cs="Times New Roman"/>
          <w:i/>
          <w:sz w:val="24"/>
          <w:szCs w:val="24"/>
          <w:u w:val="single"/>
        </w:rPr>
        <w:t>23</w:t>
      </w:r>
      <w:r w:rsidR="003B5D3E" w:rsidRPr="00ED0C75">
        <w:rPr>
          <w:rFonts w:ascii="Times New Roman" w:hAnsi="Times New Roman" w:cs="Times New Roman"/>
          <w:i/>
          <w:sz w:val="24"/>
          <w:szCs w:val="24"/>
          <w:u w:val="single"/>
        </w:rPr>
        <w:t xml:space="preserve"> человек</w:t>
      </w:r>
      <w:r w:rsidR="002A61B7" w:rsidRPr="00ED0C75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B5D3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B5D3E">
        <w:rPr>
          <w:rFonts w:ascii="Times New Roman" w:hAnsi="Times New Roman" w:cs="Times New Roman"/>
          <w:sz w:val="24"/>
          <w:szCs w:val="24"/>
        </w:rPr>
        <w:t>(человек)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3. Среднее количество находящихся на объекте (территории) в течение дня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работников,   обучающихся  и  иных  лиц,  в  том  числе  арендаторов,  лиц,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осуществляющих безвозмездное пользование имуществом, находящимся на объекте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(территории), сотрудников охранных организаций </w:t>
      </w:r>
      <w:r w:rsidR="003B5D3E">
        <w:rPr>
          <w:rFonts w:ascii="Times New Roman" w:hAnsi="Times New Roman" w:cs="Times New Roman"/>
          <w:sz w:val="24"/>
          <w:szCs w:val="24"/>
        </w:rPr>
        <w:t xml:space="preserve">   </w:t>
      </w:r>
      <w:r w:rsidR="003B5D3E" w:rsidRPr="00ED0C75">
        <w:rPr>
          <w:rFonts w:ascii="Times New Roman" w:hAnsi="Times New Roman" w:cs="Times New Roman"/>
          <w:i/>
          <w:sz w:val="24"/>
          <w:szCs w:val="24"/>
          <w:u w:val="single"/>
        </w:rPr>
        <w:t>60 человек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B5D3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B5D3E">
        <w:rPr>
          <w:rFonts w:ascii="Times New Roman" w:hAnsi="Times New Roman" w:cs="Times New Roman"/>
          <w:sz w:val="24"/>
          <w:szCs w:val="24"/>
        </w:rPr>
        <w:t xml:space="preserve">  (человек)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4.  Среднее  количество находящихся на объекте (территории) в нерабочее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время,  ночью,  в выходные и праздничные дни работников, обучающихся и иных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лиц, в том числе арендаторов, лиц, осуществляющих безвозмездное пользование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имуществом,  находящимся  на  объекте  (территории),  сотрудников  охранных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организац</w:t>
      </w:r>
      <w:r w:rsidR="003B5D3E">
        <w:rPr>
          <w:rFonts w:ascii="Times New Roman" w:hAnsi="Times New Roman" w:cs="Times New Roman"/>
          <w:sz w:val="24"/>
          <w:szCs w:val="24"/>
        </w:rPr>
        <w:t xml:space="preserve">ий  </w:t>
      </w:r>
      <w:r w:rsidR="003B5D3E" w:rsidRPr="00ED0C75">
        <w:rPr>
          <w:rFonts w:ascii="Times New Roman" w:hAnsi="Times New Roman" w:cs="Times New Roman"/>
          <w:i/>
          <w:sz w:val="24"/>
          <w:szCs w:val="24"/>
          <w:u w:val="single"/>
        </w:rPr>
        <w:t>1 человек</w:t>
      </w:r>
      <w:r w:rsidRPr="003B5D3E">
        <w:rPr>
          <w:rFonts w:ascii="Times New Roman" w:hAnsi="Times New Roman" w:cs="Times New Roman"/>
          <w:sz w:val="24"/>
          <w:szCs w:val="24"/>
        </w:rPr>
        <w:t>.</w:t>
      </w:r>
    </w:p>
    <w:p w:rsidR="00ED0C75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5D3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5D3E">
        <w:rPr>
          <w:rFonts w:ascii="Times New Roman" w:hAnsi="Times New Roman" w:cs="Times New Roman"/>
          <w:sz w:val="24"/>
          <w:szCs w:val="24"/>
        </w:rPr>
        <w:t xml:space="preserve">    (человек)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5.  Сведения  об арендаторах, иных лицах (организациях), осуществляющих</w:t>
      </w:r>
    </w:p>
    <w:p w:rsidR="00577A38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безвозмездное пользование имуществом, находящимся на объекте (территории)</w:t>
      </w:r>
    </w:p>
    <w:p w:rsidR="003B5D3E" w:rsidRPr="00ED0C75" w:rsidRDefault="003B5D3E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B5D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0C75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(полное и сокращенное наименование организации, основной вид деятельности,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общее количество работников, расположение рабочих мест на объекте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(территории), занимаемая площадь (кв. метров), режим работы, ф.и.о., номера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телефонов (служебного, мобильного) руководителя организации, срок действия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аренды и (или) иные условия нахождения (размещения) на объекте (территории)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C75">
        <w:rPr>
          <w:rFonts w:ascii="Times New Roman" w:hAnsi="Times New Roman" w:cs="Times New Roman"/>
          <w:b/>
          <w:sz w:val="24"/>
          <w:szCs w:val="24"/>
        </w:rPr>
        <w:t xml:space="preserve">III. Сведения о </w:t>
      </w:r>
      <w:r w:rsidR="00D365D2" w:rsidRPr="00ED0C75">
        <w:rPr>
          <w:rFonts w:ascii="Times New Roman" w:hAnsi="Times New Roman" w:cs="Times New Roman"/>
          <w:b/>
          <w:sz w:val="24"/>
          <w:szCs w:val="24"/>
        </w:rPr>
        <w:t xml:space="preserve"> критических элементах</w:t>
      </w:r>
      <w:r w:rsidRPr="00ED0C75">
        <w:rPr>
          <w:rFonts w:ascii="Times New Roman" w:hAnsi="Times New Roman" w:cs="Times New Roman"/>
          <w:b/>
          <w:sz w:val="24"/>
          <w:szCs w:val="24"/>
        </w:rPr>
        <w:t xml:space="preserve"> (территории)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3B5D3E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365D2">
        <w:rPr>
          <w:rFonts w:ascii="Times New Roman" w:hAnsi="Times New Roman" w:cs="Times New Roman"/>
          <w:sz w:val="24"/>
          <w:szCs w:val="24"/>
        </w:rPr>
        <w:t>Перечень критических элементов объекта (при наличии)</w:t>
      </w:r>
    </w:p>
    <w:p w:rsidR="00577A38" w:rsidRPr="003B5D3E" w:rsidRDefault="00577A38" w:rsidP="00F62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"/>
        <w:gridCol w:w="1786"/>
        <w:gridCol w:w="1701"/>
        <w:gridCol w:w="1418"/>
        <w:gridCol w:w="1992"/>
        <w:gridCol w:w="1977"/>
      </w:tblGrid>
      <w:tr w:rsidR="00577A38" w:rsidRPr="004C0C32" w:rsidTr="00F62F59">
        <w:tc>
          <w:tcPr>
            <w:tcW w:w="686" w:type="dxa"/>
            <w:tcBorders>
              <w:left w:val="nil"/>
            </w:tcBorders>
          </w:tcPr>
          <w:p w:rsidR="00577A38" w:rsidRPr="004C0C32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86" w:type="dxa"/>
          </w:tcPr>
          <w:p w:rsidR="00577A38" w:rsidRPr="004C0C32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577A38" w:rsidRPr="004C0C32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418" w:type="dxa"/>
          </w:tcPr>
          <w:p w:rsidR="00577A38" w:rsidRPr="004C0C32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1992" w:type="dxa"/>
          </w:tcPr>
          <w:p w:rsidR="00577A38" w:rsidRPr="004C0C32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977" w:type="dxa"/>
            <w:tcBorders>
              <w:right w:val="nil"/>
            </w:tcBorders>
          </w:tcPr>
          <w:p w:rsidR="00577A38" w:rsidRPr="004C0C32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577A38" w:rsidRPr="004C0C32" w:rsidTr="00F62F59">
        <w:tc>
          <w:tcPr>
            <w:tcW w:w="686" w:type="dxa"/>
            <w:tcBorders>
              <w:left w:val="nil"/>
            </w:tcBorders>
          </w:tcPr>
          <w:p w:rsidR="00577A38" w:rsidRPr="004C0C32" w:rsidRDefault="00D365D2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</w:tcPr>
          <w:p w:rsidR="00D365D2" w:rsidRPr="004C0C32" w:rsidRDefault="00D365D2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</w:tcPr>
          <w:p w:rsidR="00577A38" w:rsidRPr="004C0C32" w:rsidRDefault="00B22857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7A38" w:rsidRPr="004C0C32" w:rsidRDefault="00B22857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2" w:type="dxa"/>
          </w:tcPr>
          <w:p w:rsidR="00577A38" w:rsidRPr="004C0C32" w:rsidRDefault="00B22857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right w:val="nil"/>
            </w:tcBorders>
          </w:tcPr>
          <w:p w:rsidR="00577A38" w:rsidRPr="004C0C32" w:rsidRDefault="00B22857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D0C75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3B5D3E" w:rsidRDefault="00D365D2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7A38" w:rsidRPr="003B5D3E">
        <w:rPr>
          <w:rFonts w:ascii="Times New Roman" w:hAnsi="Times New Roman" w:cs="Times New Roman"/>
          <w:sz w:val="24"/>
          <w:szCs w:val="24"/>
        </w:rPr>
        <w:t>.  Возможные  места  и  способы  проникновения  террористов  на объект</w:t>
      </w:r>
    </w:p>
    <w:p w:rsidR="005A05DB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05DB">
        <w:rPr>
          <w:rFonts w:ascii="Times New Roman" w:hAnsi="Times New Roman" w:cs="Times New Roman"/>
          <w:sz w:val="24"/>
          <w:szCs w:val="24"/>
          <w:u w:val="single"/>
        </w:rPr>
        <w:t xml:space="preserve">(территорию) </w:t>
      </w:r>
      <w:r w:rsidR="005A05DB" w:rsidRPr="005A05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56947" w:rsidRPr="00ED0C75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56947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94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56947">
        <w:rPr>
          <w:rFonts w:ascii="Times New Roman" w:hAnsi="Times New Roman" w:cs="Times New Roman"/>
          <w:i/>
          <w:sz w:val="24"/>
          <w:szCs w:val="24"/>
        </w:rPr>
        <w:t>.Возможные места проникновения террористов на объект (территорию)</w:t>
      </w:r>
    </w:p>
    <w:p w:rsid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C32" w:rsidRPr="00456947" w:rsidRDefault="00D365D2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56947">
        <w:rPr>
          <w:rFonts w:ascii="Times New Roman" w:hAnsi="Times New Roman" w:cs="Times New Roman"/>
          <w:sz w:val="24"/>
          <w:szCs w:val="24"/>
        </w:rPr>
        <w:t>.Через въездные ворота со стороны ул.Пионерская</w:t>
      </w:r>
    </w:p>
    <w:p w:rsidR="00D365D2" w:rsidRDefault="00D365D2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947">
        <w:rPr>
          <w:rFonts w:ascii="Times New Roman" w:hAnsi="Times New Roman" w:cs="Times New Roman"/>
          <w:sz w:val="24"/>
          <w:szCs w:val="24"/>
        </w:rPr>
        <w:t>2.Через ограждение с улиц Пионерская, Халтурина</w:t>
      </w:r>
    </w:p>
    <w:p w:rsidR="00456947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5D2" w:rsidRPr="00456947" w:rsidRDefault="00D365D2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947">
        <w:rPr>
          <w:rFonts w:ascii="Times New Roman" w:hAnsi="Times New Roman" w:cs="Times New Roman"/>
          <w:i/>
          <w:sz w:val="24"/>
          <w:szCs w:val="24"/>
        </w:rPr>
        <w:t>Наиболее вероятные пути физического проникновения террористов в з</w:t>
      </w:r>
      <w:r w:rsidR="00456947" w:rsidRPr="00456947">
        <w:rPr>
          <w:rFonts w:ascii="Times New Roman" w:hAnsi="Times New Roman" w:cs="Times New Roman"/>
          <w:i/>
          <w:sz w:val="24"/>
          <w:szCs w:val="24"/>
        </w:rPr>
        <w:t>д</w:t>
      </w:r>
      <w:r w:rsidRPr="00456947">
        <w:rPr>
          <w:rFonts w:ascii="Times New Roman" w:hAnsi="Times New Roman" w:cs="Times New Roman"/>
          <w:i/>
          <w:sz w:val="24"/>
          <w:szCs w:val="24"/>
        </w:rPr>
        <w:t>ание школы:</w:t>
      </w:r>
    </w:p>
    <w:p w:rsidR="00456947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05DB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947">
        <w:rPr>
          <w:rFonts w:ascii="Times New Roman" w:hAnsi="Times New Roman" w:cs="Times New Roman"/>
          <w:sz w:val="24"/>
          <w:szCs w:val="24"/>
        </w:rPr>
        <w:t>-через двери и</w:t>
      </w:r>
      <w:r>
        <w:rPr>
          <w:rFonts w:ascii="Times New Roman" w:hAnsi="Times New Roman" w:cs="Times New Roman"/>
          <w:sz w:val="24"/>
          <w:szCs w:val="24"/>
        </w:rPr>
        <w:t xml:space="preserve"> окна первого этажа здания школы</w:t>
      </w:r>
      <w:r w:rsidRPr="00456947">
        <w:rPr>
          <w:rFonts w:ascii="Times New Roman" w:hAnsi="Times New Roman" w:cs="Times New Roman"/>
          <w:sz w:val="24"/>
          <w:szCs w:val="24"/>
        </w:rPr>
        <w:t>;</w:t>
      </w:r>
    </w:p>
    <w:p w:rsidR="00456947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947">
        <w:rPr>
          <w:rFonts w:ascii="Times New Roman" w:hAnsi="Times New Roman" w:cs="Times New Roman"/>
          <w:sz w:val="24"/>
          <w:szCs w:val="24"/>
        </w:rPr>
        <w:t>-по коммуникационным и техническим проемам подвала;</w:t>
      </w:r>
    </w:p>
    <w:p w:rsidR="00456947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947">
        <w:rPr>
          <w:rFonts w:ascii="Times New Roman" w:hAnsi="Times New Roman" w:cs="Times New Roman"/>
          <w:sz w:val="24"/>
          <w:szCs w:val="24"/>
        </w:rPr>
        <w:t>-с крыши через окна и другие проемы 2 этажа;</w:t>
      </w:r>
    </w:p>
    <w:p w:rsidR="00456947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56947">
        <w:rPr>
          <w:rFonts w:ascii="Times New Roman" w:hAnsi="Times New Roman" w:cs="Times New Roman"/>
          <w:sz w:val="24"/>
          <w:szCs w:val="24"/>
        </w:rPr>
        <w:t>утем разрушения ограждений;</w:t>
      </w:r>
    </w:p>
    <w:p w:rsidR="00456947" w:rsidRPr="00456947" w:rsidRDefault="00456947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947">
        <w:rPr>
          <w:rFonts w:ascii="Times New Roman" w:hAnsi="Times New Roman" w:cs="Times New Roman"/>
          <w:sz w:val="24"/>
          <w:szCs w:val="24"/>
        </w:rPr>
        <w:t>-иными способами, связанными с применение нарушителем специальных технических средств.</w:t>
      </w:r>
    </w:p>
    <w:p w:rsidR="004C0C32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0F8B" w:rsidRDefault="00456947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77A38" w:rsidRPr="003B5D3E">
        <w:rPr>
          <w:rFonts w:ascii="Times New Roman" w:hAnsi="Times New Roman" w:cs="Times New Roman"/>
          <w:sz w:val="24"/>
          <w:szCs w:val="24"/>
        </w:rPr>
        <w:t xml:space="preserve">. </w:t>
      </w:r>
      <w:r w:rsidR="004D0F8B" w:rsidRPr="004D0F8B">
        <w:rPr>
          <w:rFonts w:ascii="Times New Roman" w:hAnsi="Times New Roman" w:cs="Times New Roman"/>
          <w:i/>
          <w:sz w:val="24"/>
          <w:szCs w:val="24"/>
        </w:rPr>
        <w:t>Наиболее вероятными способами проникновения на объект и совершения террористического акта для школы будут являться:</w:t>
      </w:r>
    </w:p>
    <w:p w:rsidR="004D0F8B" w:rsidRPr="004D0F8B" w:rsidRDefault="004D0F8B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0C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0C75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.Контактное проникновение на территорию объекта:</w:t>
      </w:r>
    </w:p>
    <w:p w:rsidR="004D0F8B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0F8B">
        <w:rPr>
          <w:rFonts w:ascii="Times New Roman" w:hAnsi="Times New Roman" w:cs="Times New Roman"/>
          <w:sz w:val="24"/>
          <w:szCs w:val="24"/>
        </w:rPr>
        <w:t>-несанкционированное проникновение на террит</w:t>
      </w:r>
      <w:r w:rsidR="00E051CE">
        <w:rPr>
          <w:rFonts w:ascii="Times New Roman" w:hAnsi="Times New Roman" w:cs="Times New Roman"/>
          <w:sz w:val="24"/>
          <w:szCs w:val="24"/>
        </w:rPr>
        <w:t>о</w:t>
      </w:r>
      <w:r w:rsidR="004D0F8B">
        <w:rPr>
          <w:rFonts w:ascii="Times New Roman" w:hAnsi="Times New Roman" w:cs="Times New Roman"/>
          <w:sz w:val="24"/>
          <w:szCs w:val="24"/>
        </w:rPr>
        <w:t>рию объекта;</w:t>
      </w:r>
    </w:p>
    <w:p w:rsidR="00456947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0F8B">
        <w:rPr>
          <w:rFonts w:ascii="Times New Roman" w:hAnsi="Times New Roman" w:cs="Times New Roman"/>
          <w:sz w:val="24"/>
          <w:szCs w:val="24"/>
        </w:rPr>
        <w:t>-</w:t>
      </w:r>
      <w:r w:rsidR="00577A38" w:rsidRPr="003B5D3E">
        <w:rPr>
          <w:rFonts w:ascii="Times New Roman" w:hAnsi="Times New Roman" w:cs="Times New Roman"/>
          <w:sz w:val="24"/>
          <w:szCs w:val="24"/>
        </w:rPr>
        <w:t xml:space="preserve"> </w:t>
      </w:r>
      <w:r w:rsidR="004D0F8B">
        <w:rPr>
          <w:rFonts w:ascii="Times New Roman" w:hAnsi="Times New Roman" w:cs="Times New Roman"/>
          <w:sz w:val="24"/>
          <w:szCs w:val="24"/>
        </w:rPr>
        <w:t>проход на основе маскировки.</w:t>
      </w: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0F8B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Б)</w:t>
      </w:r>
      <w:r w:rsidR="004D0F8B">
        <w:rPr>
          <w:rFonts w:ascii="Times New Roman" w:hAnsi="Times New Roman" w:cs="Times New Roman"/>
          <w:sz w:val="24"/>
          <w:szCs w:val="24"/>
        </w:rPr>
        <w:t>.Контактное нарушение целостности или характера функционирования объекта:</w:t>
      </w:r>
    </w:p>
    <w:p w:rsidR="00ED0C75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0F8B">
        <w:rPr>
          <w:rFonts w:ascii="Times New Roman" w:hAnsi="Times New Roman" w:cs="Times New Roman"/>
          <w:sz w:val="24"/>
          <w:szCs w:val="24"/>
        </w:rPr>
        <w:t>-нарушение линий жизнеобеспечения на объекте;</w:t>
      </w:r>
    </w:p>
    <w:p w:rsidR="004D0F8B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0F8B">
        <w:rPr>
          <w:rFonts w:ascii="Times New Roman" w:hAnsi="Times New Roman" w:cs="Times New Roman"/>
          <w:sz w:val="24"/>
          <w:szCs w:val="24"/>
        </w:rPr>
        <w:t>-физическая ликвидация сотрудников охраны и персонала;</w:t>
      </w:r>
    </w:p>
    <w:p w:rsidR="004D0F8B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0F8B">
        <w:rPr>
          <w:rFonts w:ascii="Times New Roman" w:hAnsi="Times New Roman" w:cs="Times New Roman"/>
          <w:sz w:val="24"/>
          <w:szCs w:val="24"/>
        </w:rPr>
        <w:t>-затруднение штатного режима функционирования  объекта, захват заложников.</w:t>
      </w: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C75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0C75">
        <w:rPr>
          <w:rFonts w:ascii="Times New Roman" w:hAnsi="Times New Roman" w:cs="Times New Roman"/>
          <w:sz w:val="24"/>
          <w:szCs w:val="24"/>
        </w:rPr>
        <w:t xml:space="preserve">         В)</w:t>
      </w:r>
      <w:r w:rsidR="00E051CE">
        <w:rPr>
          <w:rFonts w:ascii="Times New Roman" w:hAnsi="Times New Roman" w:cs="Times New Roman"/>
          <w:sz w:val="24"/>
          <w:szCs w:val="24"/>
        </w:rPr>
        <w:t>.Бесконтактн</w:t>
      </w:r>
      <w:r>
        <w:rPr>
          <w:rFonts w:ascii="Times New Roman" w:hAnsi="Times New Roman" w:cs="Times New Roman"/>
          <w:sz w:val="24"/>
          <w:szCs w:val="24"/>
        </w:rPr>
        <w:t>ые проникновения на объект охраны:</w:t>
      </w:r>
    </w:p>
    <w:p w:rsidR="00ED0C75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D0F8B">
        <w:rPr>
          <w:rFonts w:ascii="Times New Roman" w:hAnsi="Times New Roman" w:cs="Times New Roman"/>
          <w:sz w:val="24"/>
          <w:szCs w:val="24"/>
        </w:rPr>
        <w:t>-контроль телефонных переговоров;</w:t>
      </w:r>
    </w:p>
    <w:p w:rsidR="004D0F8B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D0F8B">
        <w:rPr>
          <w:rFonts w:ascii="Times New Roman" w:hAnsi="Times New Roman" w:cs="Times New Roman"/>
          <w:sz w:val="24"/>
          <w:szCs w:val="24"/>
        </w:rPr>
        <w:t>-визуальное и слуховое наблюдение.</w:t>
      </w: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0C75">
        <w:rPr>
          <w:rFonts w:ascii="Times New Roman" w:hAnsi="Times New Roman" w:cs="Times New Roman"/>
          <w:sz w:val="24"/>
          <w:szCs w:val="24"/>
        </w:rPr>
        <w:t xml:space="preserve">            Г)</w:t>
      </w:r>
      <w:r>
        <w:rPr>
          <w:rFonts w:ascii="Times New Roman" w:hAnsi="Times New Roman" w:cs="Times New Roman"/>
          <w:sz w:val="24"/>
          <w:szCs w:val="24"/>
        </w:rPr>
        <w:t>.Вывод объекта из строя  без проникновения на него:</w:t>
      </w:r>
    </w:p>
    <w:p w:rsidR="004D0F8B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0F8B">
        <w:rPr>
          <w:rFonts w:ascii="Times New Roman" w:hAnsi="Times New Roman" w:cs="Times New Roman"/>
          <w:sz w:val="24"/>
          <w:szCs w:val="24"/>
        </w:rPr>
        <w:t xml:space="preserve">-нарушение целостности объекта посредством использования направленного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0F8B">
        <w:rPr>
          <w:rFonts w:ascii="Times New Roman" w:hAnsi="Times New Roman" w:cs="Times New Roman"/>
          <w:sz w:val="24"/>
          <w:szCs w:val="24"/>
        </w:rPr>
        <w:t>взрыва или дистанционного оружия;</w:t>
      </w:r>
    </w:p>
    <w:p w:rsidR="004D0F8B" w:rsidRPr="004D0F8B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0F8B">
        <w:rPr>
          <w:rFonts w:ascii="Times New Roman" w:hAnsi="Times New Roman" w:cs="Times New Roman"/>
          <w:sz w:val="24"/>
          <w:szCs w:val="24"/>
        </w:rPr>
        <w:t>-отключение линий жизнеобеспечения объекта.</w:t>
      </w:r>
    </w:p>
    <w:p w:rsidR="00ED0C75" w:rsidRDefault="00ED0C75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3B5D3E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77A38" w:rsidRPr="003B5D3E">
        <w:rPr>
          <w:rFonts w:ascii="Times New Roman" w:hAnsi="Times New Roman" w:cs="Times New Roman"/>
          <w:sz w:val="24"/>
          <w:szCs w:val="24"/>
        </w:rPr>
        <w:t>Наиболее  вероятные  средства  поражения,  которые  могут применить</w:t>
      </w:r>
    </w:p>
    <w:p w:rsidR="005A05DB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террористы при совершении террористического акта </w:t>
      </w:r>
      <w:r w:rsidR="004D0F8B">
        <w:rPr>
          <w:rFonts w:ascii="Times New Roman" w:hAnsi="Times New Roman" w:cs="Times New Roman"/>
          <w:sz w:val="24"/>
          <w:szCs w:val="24"/>
        </w:rPr>
        <w:t>:</w:t>
      </w: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-огнестрельное и холодное оружие;</w:t>
      </w:r>
    </w:p>
    <w:p w:rsidR="004D0F8B" w:rsidRDefault="004D0F8B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-боеприпасы (ручные гранаты РГД-5,Ф-1), минно-взрывные средства (закладка с использованием КВВ до 10кг),» пояса смертников»,начиненные взрывчатыми веществами и поражающими элементами, автомобиль с КВВ ( от 50 до </w:t>
      </w:r>
      <w:r w:rsidR="00291373">
        <w:rPr>
          <w:rFonts w:ascii="Times New Roman" w:hAnsi="Times New Roman" w:cs="Times New Roman"/>
          <w:sz w:val="24"/>
          <w:szCs w:val="24"/>
        </w:rPr>
        <w:t>100 кг) на стоянке у ограждения объекта</w:t>
      </w:r>
    </w:p>
    <w:p w:rsidR="004C0C32" w:rsidRPr="007174C8" w:rsidRDefault="004D0F8B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C75">
        <w:rPr>
          <w:rFonts w:ascii="Times New Roman" w:hAnsi="Times New Roman" w:cs="Times New Roman"/>
          <w:b/>
          <w:sz w:val="24"/>
          <w:szCs w:val="24"/>
        </w:rPr>
        <w:t>IV. Прогноз последствий совершения террористического</w:t>
      </w: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C75">
        <w:rPr>
          <w:rFonts w:ascii="Times New Roman" w:hAnsi="Times New Roman" w:cs="Times New Roman"/>
          <w:b/>
          <w:sz w:val="24"/>
          <w:szCs w:val="24"/>
        </w:rPr>
        <w:t>акта на объекте (территории)</w:t>
      </w:r>
    </w:p>
    <w:p w:rsidR="00577A38" w:rsidRPr="00ED0C75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C8" w:rsidRDefault="00291373" w:rsidP="00F62F59">
      <w:pPr>
        <w:pStyle w:val="Style27"/>
        <w:widowControl/>
        <w:spacing w:line="274" w:lineRule="exac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77A38" w:rsidRPr="003B5D3E">
        <w:rPr>
          <w:rFonts w:ascii="Times New Roman" w:hAnsi="Times New Roman" w:cs="Times New Roman"/>
        </w:rPr>
        <w:t>Предполагаемые модели действий нарушителей</w:t>
      </w:r>
    </w:p>
    <w:p w:rsidR="00291373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04" w:lineRule="atLeast"/>
        <w:ind w:firstLine="567"/>
        <w:jc w:val="both"/>
        <w:rPr>
          <w:rFonts w:ascii="Courier New" w:eastAsia="Times New Roman" w:hAnsi="Courier New" w:cs="Courier New"/>
          <w:color w:val="222222"/>
          <w:sz w:val="16"/>
          <w:szCs w:val="16"/>
        </w:rPr>
      </w:pPr>
    </w:p>
    <w:p w:rsidR="00291373" w:rsidRPr="00291373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0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В результате противоправных действий на территории объекта возможно </w:t>
      </w:r>
    </w:p>
    <w:p w:rsidR="00291373" w:rsidRPr="00291373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-возникновение событий, связанных с гибелью людей или созданием угрозы жизни персонала и посетителей, а также способных вызвать уничтожение материальных ценностей:</w:t>
      </w:r>
    </w:p>
    <w:p w:rsidR="00291373" w:rsidRPr="00291373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– поджог в здании объекта (выход из строя электропроводки и электрооборудования, нарушение правил пожарной безопасности, нарушение правил технической эксплуатации здания);</w:t>
      </w:r>
    </w:p>
    <w:p w:rsidR="00291373" w:rsidRPr="00291373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29137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– взрывы в случае проведения террористических актов (рассматривается основной 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  <w:br/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сценарий террористического акта со взрывом конденсированного взрывчатого вещества: взрыв 10 кг в тротиловом эквиваленте внутри здания объекта);</w:t>
      </w:r>
    </w:p>
    <w:p w:rsidR="00291373" w:rsidRPr="00291373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tLeast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– захват заложников (возможен в случае несоблюдения строгого контроля за входом посетителей и их перемещениями внутри объекта, неисправности или отсутствия систем видеонаблюдения, ослабления бдительности охраны из-за привыкаемости к 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  <w:br/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монотонной работе, внезапного вторжения в здание объекта и прямого его захвата из-за 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  <w:br/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отсутствия у сотрудников охраны спецсредств для эффективного противодействия);</w:t>
      </w:r>
    </w:p>
    <w:p w:rsidR="007174C8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tLeast"/>
        <w:ind w:firstLine="567"/>
        <w:jc w:val="both"/>
        <w:rPr>
          <w:rStyle w:val="FontStyle47"/>
          <w:b/>
          <w:sz w:val="24"/>
          <w:szCs w:val="24"/>
          <w:u w:val="single"/>
        </w:rPr>
      </w:pP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– возникновение массовых инфекционных заболеваний (при разрушении или</w:t>
      </w:r>
      <w:r w:rsidR="00DF4F84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повреждении водопроводной, канализационной сети и других объектов коммунального 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  <w:br/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хозяйства, при непосредственном попадании патогенов в организм человека воздушно-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  <w:br/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капельный путем, в результате заражения возбудителями через воду, продукты питания, </w:t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  <w:br/>
      </w:r>
      <w:r w:rsidRPr="0029137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насекомых и животных).</w:t>
      </w:r>
    </w:p>
    <w:p w:rsidR="00291373" w:rsidRPr="00DF4F84" w:rsidRDefault="0029137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tLeast"/>
        <w:ind w:firstLine="567"/>
        <w:jc w:val="both"/>
        <w:rPr>
          <w:rStyle w:val="FontStyle47"/>
          <w:sz w:val="24"/>
          <w:szCs w:val="24"/>
        </w:rPr>
      </w:pPr>
      <w:r w:rsidRPr="00DF4F84">
        <w:rPr>
          <w:rStyle w:val="FontStyle47"/>
          <w:sz w:val="24"/>
          <w:szCs w:val="24"/>
        </w:rPr>
        <w:t>_________________________________________________________________________</w:t>
      </w:r>
    </w:p>
    <w:p w:rsidR="00577A38" w:rsidRPr="003B5D3E" w:rsidRDefault="00577A38" w:rsidP="00F62F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(краткое описание основных угроз совершения террористического акта на</w:t>
      </w:r>
    </w:p>
    <w:p w:rsidR="00577A38" w:rsidRPr="003B5D3E" w:rsidRDefault="00577A38" w:rsidP="00F62F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объекте (территории), возможность размещения на объекте (территории)</w:t>
      </w:r>
    </w:p>
    <w:p w:rsidR="00577A38" w:rsidRPr="003B5D3E" w:rsidRDefault="00577A38" w:rsidP="00F62F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взрывных устройств, захват заложников из числа работников, обучающихся и</w:t>
      </w:r>
    </w:p>
    <w:p w:rsidR="00577A38" w:rsidRPr="003B5D3E" w:rsidRDefault="00577A38" w:rsidP="00F62F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иных лиц, находящихся на объекте (территории), наличие рисков химического,</w:t>
      </w:r>
    </w:p>
    <w:p w:rsidR="00291373" w:rsidRDefault="00577A38" w:rsidP="00F62F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биологического и радиационного заражения (загрязнения)</w:t>
      </w:r>
    </w:p>
    <w:p w:rsidR="00ED0C75" w:rsidRDefault="00ED0C75" w:rsidP="00F62F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2.  Вероятные  последствия совершения террористического акта на объекте</w:t>
      </w:r>
    </w:p>
    <w:p w:rsidR="00577A38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(территории) </w:t>
      </w:r>
    </w:p>
    <w:p w:rsidR="0080409E" w:rsidRPr="002F38A6" w:rsidRDefault="0080409E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8A6">
        <w:rPr>
          <w:rFonts w:ascii="Times New Roman" w:hAnsi="Times New Roman" w:cs="Times New Roman"/>
          <w:sz w:val="24"/>
          <w:szCs w:val="24"/>
        </w:rPr>
        <w:t xml:space="preserve">- </w:t>
      </w:r>
      <w:r w:rsidRPr="002F38A6">
        <w:rPr>
          <w:rFonts w:ascii="Times New Roman" w:hAnsi="Times New Roman" w:cs="Times New Roman"/>
          <w:sz w:val="24"/>
          <w:szCs w:val="24"/>
          <w:u w:val="single"/>
        </w:rPr>
        <w:t>При полном  разрушении -1867,</w:t>
      </w:r>
      <w:r w:rsidR="00291373" w:rsidRPr="002F38A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F38A6">
        <w:rPr>
          <w:rFonts w:ascii="Times New Roman" w:hAnsi="Times New Roman" w:cs="Times New Roman"/>
          <w:sz w:val="24"/>
          <w:szCs w:val="24"/>
          <w:u w:val="single"/>
        </w:rPr>
        <w:t xml:space="preserve"> квадратных метров;</w:t>
      </w:r>
    </w:p>
    <w:p w:rsidR="0080409E" w:rsidRPr="002F38A6" w:rsidRDefault="0080409E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38A6">
        <w:rPr>
          <w:rFonts w:ascii="Times New Roman" w:hAnsi="Times New Roman" w:cs="Times New Roman"/>
          <w:sz w:val="24"/>
          <w:szCs w:val="24"/>
          <w:u w:val="single"/>
        </w:rPr>
        <w:t>-При сильном  разрушении- 1200 квадратных метров;</w:t>
      </w:r>
    </w:p>
    <w:p w:rsidR="0080409E" w:rsidRPr="002F38A6" w:rsidRDefault="0080409E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2F38A6">
        <w:rPr>
          <w:rFonts w:ascii="Times New Roman" w:hAnsi="Times New Roman" w:cs="Times New Roman"/>
          <w:sz w:val="24"/>
          <w:szCs w:val="24"/>
          <w:u w:val="single"/>
        </w:rPr>
        <w:t>При среднем разрушении здания-600квадратных метров;</w:t>
      </w:r>
    </w:p>
    <w:p w:rsidR="0080409E" w:rsidRPr="0080409E" w:rsidRDefault="0080409E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8A6">
        <w:rPr>
          <w:rFonts w:ascii="Times New Roman" w:hAnsi="Times New Roman" w:cs="Times New Roman"/>
          <w:sz w:val="24"/>
          <w:szCs w:val="24"/>
          <w:u w:val="single"/>
        </w:rPr>
        <w:t>-При слабом разрушении здания-200 квадратных метров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(площадь возможной зоны разрушения (заражения) в случае совершения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террористического акта, кв. метров, иные ситуации в результате совершения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          террористического акта)</w:t>
      </w:r>
    </w:p>
    <w:p w:rsidR="00577A38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2F59" w:rsidRDefault="00F62F59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2F59" w:rsidRDefault="00F62F59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2F59" w:rsidRPr="003B5D3E" w:rsidRDefault="00F62F59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lastRenderedPageBreak/>
        <w:t>V. Оценка социально-экономических последствий совершения</w:t>
      </w: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террористического акта на объекте (территории)</w:t>
      </w:r>
    </w:p>
    <w:p w:rsidR="00577A38" w:rsidRPr="003B5D3E" w:rsidRDefault="00577A38" w:rsidP="00F62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1776"/>
        <w:gridCol w:w="3492"/>
        <w:gridCol w:w="3077"/>
      </w:tblGrid>
      <w:tr w:rsidR="00577A38" w:rsidRPr="003B5D3E" w:rsidTr="0080409E">
        <w:tc>
          <w:tcPr>
            <w:tcW w:w="696" w:type="dxa"/>
            <w:tcBorders>
              <w:left w:val="nil"/>
            </w:tcBorders>
          </w:tcPr>
          <w:p w:rsidR="00577A38" w:rsidRPr="003B5D3E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76" w:type="dxa"/>
          </w:tcPr>
          <w:p w:rsidR="00577A38" w:rsidRPr="003B5D3E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3E">
              <w:rPr>
                <w:rFonts w:ascii="Times New Roman" w:hAnsi="Times New Roman" w:cs="Times New Roman"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3492" w:type="dxa"/>
          </w:tcPr>
          <w:p w:rsidR="00577A38" w:rsidRPr="003B5D3E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3E">
              <w:rPr>
                <w:rFonts w:ascii="Times New Roman" w:hAnsi="Times New Roman" w:cs="Times New Roman"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3077" w:type="dxa"/>
            <w:tcBorders>
              <w:right w:val="nil"/>
            </w:tcBorders>
          </w:tcPr>
          <w:p w:rsidR="00577A38" w:rsidRPr="003B5D3E" w:rsidRDefault="00577A38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3E">
              <w:rPr>
                <w:rFonts w:ascii="Times New Roman" w:hAnsi="Times New Roman" w:cs="Times New Roman"/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80409E" w:rsidRPr="003B5D3E" w:rsidTr="0080409E">
        <w:tc>
          <w:tcPr>
            <w:tcW w:w="696" w:type="dxa"/>
            <w:tcBorders>
              <w:left w:val="nil"/>
            </w:tcBorders>
          </w:tcPr>
          <w:p w:rsidR="0080409E" w:rsidRPr="003B5D3E" w:rsidRDefault="0080409E" w:rsidP="00F62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80409E" w:rsidRDefault="001D6B20" w:rsidP="00F62F59">
            <w:pPr>
              <w:pStyle w:val="Style22"/>
              <w:widowControl/>
              <w:tabs>
                <w:tab w:val="left" w:pos="864"/>
                <w:tab w:val="left" w:pos="1005"/>
              </w:tabs>
              <w:spacing w:line="274" w:lineRule="exact"/>
              <w:ind w:right="221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83</w:t>
            </w:r>
            <w:r w:rsidR="00B22857">
              <w:rPr>
                <w:rStyle w:val="FontStyle47"/>
              </w:rPr>
              <w:t xml:space="preserve"> ч</w:t>
            </w:r>
            <w:r w:rsidR="004C0C32">
              <w:rPr>
                <w:rStyle w:val="FontStyle47"/>
              </w:rPr>
              <w:t>е</w:t>
            </w:r>
            <w:r w:rsidR="00B22857">
              <w:rPr>
                <w:rStyle w:val="FontStyle47"/>
              </w:rPr>
              <w:t>ловек</w:t>
            </w:r>
            <w:r>
              <w:rPr>
                <w:rStyle w:val="FontStyle47"/>
              </w:rPr>
              <w:t>а</w:t>
            </w:r>
          </w:p>
          <w:p w:rsidR="0080409E" w:rsidRDefault="0080409E" w:rsidP="00F62F59">
            <w:pPr>
              <w:pStyle w:val="Style22"/>
              <w:widowControl/>
              <w:tabs>
                <w:tab w:val="left" w:pos="864"/>
                <w:tab w:val="left" w:pos="1005"/>
              </w:tabs>
              <w:spacing w:line="274" w:lineRule="exact"/>
              <w:ind w:right="1072"/>
              <w:jc w:val="both"/>
              <w:rPr>
                <w:rStyle w:val="FontStyle47"/>
              </w:rPr>
            </w:pPr>
          </w:p>
        </w:tc>
        <w:tc>
          <w:tcPr>
            <w:tcW w:w="3492" w:type="dxa"/>
          </w:tcPr>
          <w:p w:rsidR="0080409E" w:rsidRDefault="00B22857" w:rsidP="00F62F59">
            <w:pPr>
              <w:pStyle w:val="Style8"/>
              <w:widowControl/>
              <w:ind w:firstLine="5"/>
              <w:jc w:val="both"/>
              <w:rPr>
                <w:rStyle w:val="FontStyle47"/>
              </w:rPr>
            </w:pPr>
            <w:r w:rsidRPr="00FE272F">
              <w:rPr>
                <w:rFonts w:ascii="Times New Roman" w:hAnsi="Times New Roman" w:cs="Times New Roman"/>
              </w:rPr>
              <w:t>Разрушение стен, перекрытий, повреждение электропроводки, прекращение водоснабжения</w:t>
            </w:r>
          </w:p>
        </w:tc>
        <w:tc>
          <w:tcPr>
            <w:tcW w:w="3077" w:type="dxa"/>
            <w:tcBorders>
              <w:right w:val="nil"/>
            </w:tcBorders>
          </w:tcPr>
          <w:p w:rsidR="0080409E" w:rsidRDefault="004C0C32" w:rsidP="00F62F59">
            <w:pPr>
              <w:pStyle w:val="Style8"/>
              <w:widowControl/>
              <w:spacing w:line="240" w:lineRule="auto"/>
              <w:jc w:val="both"/>
              <w:rPr>
                <w:rStyle w:val="FontStyle47"/>
              </w:rPr>
            </w:pPr>
            <w:r w:rsidRPr="004C0C32">
              <w:rPr>
                <w:rStyle w:val="FontStyle47"/>
              </w:rPr>
              <w:t>30 000000</w:t>
            </w:r>
            <w:r>
              <w:rPr>
                <w:rStyle w:val="FontStyle47"/>
              </w:rPr>
              <w:t xml:space="preserve"> </w:t>
            </w:r>
          </w:p>
          <w:p w:rsidR="0080409E" w:rsidRDefault="0080409E" w:rsidP="00F62F59">
            <w:pPr>
              <w:pStyle w:val="Style8"/>
              <w:widowControl/>
              <w:spacing w:line="240" w:lineRule="auto"/>
              <w:jc w:val="both"/>
              <w:rPr>
                <w:rStyle w:val="FontStyle47"/>
              </w:rPr>
            </w:pPr>
          </w:p>
        </w:tc>
      </w:tr>
    </w:tbl>
    <w:p w:rsidR="00577A38" w:rsidRPr="003B5D3E" w:rsidRDefault="00577A38" w:rsidP="00F62F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0AB8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VI. Силы и средства, привлекаемые для обеспечения</w:t>
      </w: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антитеррористической защищенности объекта (территории)</w:t>
      </w:r>
    </w:p>
    <w:p w:rsidR="002F38A6" w:rsidRDefault="002F38A6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1. Силы, привлекаемые для обеспечения антитеррористической защищенности</w:t>
      </w:r>
    </w:p>
    <w:p w:rsidR="0080409E" w:rsidRDefault="00577A38" w:rsidP="00F62F59">
      <w:pPr>
        <w:pStyle w:val="Style27"/>
        <w:widowControl/>
        <w:spacing w:line="274" w:lineRule="exact"/>
        <w:ind w:right="2765"/>
        <w:rPr>
          <w:rFonts w:ascii="Times New Roman" w:hAnsi="Times New Roman" w:cs="Times New Roman"/>
        </w:rPr>
      </w:pPr>
      <w:r w:rsidRPr="003B5D3E">
        <w:rPr>
          <w:rFonts w:ascii="Times New Roman" w:hAnsi="Times New Roman" w:cs="Times New Roman"/>
        </w:rPr>
        <w:t xml:space="preserve">объекта (территории) </w:t>
      </w:r>
    </w:p>
    <w:p w:rsidR="0080409E" w:rsidRPr="002F38A6" w:rsidRDefault="0080409E" w:rsidP="00F62F59">
      <w:pPr>
        <w:pStyle w:val="Style27"/>
        <w:widowControl/>
        <w:spacing w:line="274" w:lineRule="exact"/>
        <w:ind w:right="2765"/>
        <w:rPr>
          <w:rStyle w:val="FontStyle47"/>
          <w:sz w:val="24"/>
          <w:szCs w:val="24"/>
          <w:u w:val="single"/>
        </w:rPr>
      </w:pPr>
      <w:r w:rsidRPr="002F38A6">
        <w:rPr>
          <w:rStyle w:val="FontStyle47"/>
        </w:rPr>
        <w:t>-</w:t>
      </w:r>
      <w:r w:rsidRPr="002F38A6">
        <w:rPr>
          <w:rStyle w:val="FontStyle47"/>
          <w:sz w:val="24"/>
          <w:szCs w:val="24"/>
          <w:u w:val="single"/>
        </w:rPr>
        <w:t>единая спасательная служба МЧС (пожарная охрана) -«01» -полиция «02»</w:t>
      </w:r>
    </w:p>
    <w:p w:rsidR="0080409E" w:rsidRPr="002F38A6" w:rsidRDefault="0080409E" w:rsidP="00F62F59">
      <w:pPr>
        <w:pStyle w:val="Style27"/>
        <w:widowControl/>
        <w:spacing w:line="274" w:lineRule="exact"/>
        <w:rPr>
          <w:rStyle w:val="FontStyle47"/>
          <w:sz w:val="24"/>
          <w:szCs w:val="24"/>
          <w:u w:val="single"/>
        </w:rPr>
      </w:pPr>
      <w:r w:rsidRPr="002F38A6">
        <w:rPr>
          <w:rStyle w:val="FontStyle47"/>
          <w:sz w:val="24"/>
          <w:szCs w:val="24"/>
          <w:u w:val="single"/>
        </w:rPr>
        <w:t>-</w:t>
      </w:r>
      <w:r w:rsidR="00E453AD" w:rsidRPr="002F38A6">
        <w:rPr>
          <w:rStyle w:val="FontStyle47"/>
          <w:sz w:val="24"/>
          <w:szCs w:val="24"/>
          <w:u w:val="single"/>
        </w:rPr>
        <w:t>дежурная часть ОМВД России по Пышминскому району-2-13-93</w:t>
      </w:r>
    </w:p>
    <w:p w:rsidR="0080409E" w:rsidRPr="002F38A6" w:rsidRDefault="0080409E" w:rsidP="00F62F59">
      <w:pPr>
        <w:pStyle w:val="Style27"/>
        <w:widowControl/>
        <w:spacing w:line="274" w:lineRule="exact"/>
        <w:rPr>
          <w:rStyle w:val="FontStyle47"/>
        </w:rPr>
      </w:pPr>
      <w:r w:rsidRPr="002F38A6">
        <w:rPr>
          <w:rStyle w:val="FontStyle47"/>
          <w:sz w:val="24"/>
          <w:szCs w:val="24"/>
          <w:u w:val="single"/>
        </w:rPr>
        <w:t>-</w:t>
      </w:r>
      <w:r w:rsidR="00E453AD" w:rsidRPr="002F38A6">
        <w:rPr>
          <w:rStyle w:val="FontStyle47"/>
          <w:sz w:val="24"/>
          <w:szCs w:val="24"/>
          <w:u w:val="single"/>
        </w:rPr>
        <w:t>Единая дежурно-диспетчерская служба-2-45-56</w:t>
      </w:r>
    </w:p>
    <w:p w:rsidR="004C0C32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38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2.   Средства,   привлекаемые   для   обеспечения  антитеррористической</w:t>
      </w:r>
    </w:p>
    <w:p w:rsidR="00E453AD" w:rsidRDefault="00577A38" w:rsidP="00F62F59">
      <w:pPr>
        <w:pStyle w:val="Style25"/>
        <w:widowControl/>
        <w:jc w:val="both"/>
        <w:rPr>
          <w:rFonts w:ascii="Times New Roman" w:hAnsi="Times New Roman" w:cs="Times New Roman"/>
        </w:rPr>
      </w:pPr>
      <w:r w:rsidRPr="003B5D3E">
        <w:rPr>
          <w:rFonts w:ascii="Times New Roman" w:hAnsi="Times New Roman" w:cs="Times New Roman"/>
        </w:rPr>
        <w:t>защищенности объекта (территории)</w:t>
      </w:r>
    </w:p>
    <w:p w:rsidR="00E453AD" w:rsidRPr="002F38A6" w:rsidRDefault="00577A38" w:rsidP="00F62F59">
      <w:pPr>
        <w:pStyle w:val="Style25"/>
        <w:widowControl/>
        <w:jc w:val="both"/>
        <w:rPr>
          <w:rStyle w:val="FontStyle47"/>
          <w:sz w:val="24"/>
          <w:szCs w:val="24"/>
          <w:u w:val="single"/>
        </w:rPr>
      </w:pPr>
      <w:r w:rsidRPr="00E453AD">
        <w:rPr>
          <w:rFonts w:ascii="Times New Roman" w:hAnsi="Times New Roman" w:cs="Times New Roman"/>
          <w:b/>
          <w:u w:val="single"/>
        </w:rPr>
        <w:t xml:space="preserve"> </w:t>
      </w:r>
      <w:r w:rsidR="00E453AD" w:rsidRPr="002F38A6">
        <w:rPr>
          <w:rStyle w:val="FontStyle47"/>
          <w:sz w:val="24"/>
          <w:szCs w:val="24"/>
          <w:u w:val="single"/>
        </w:rPr>
        <w:t>образовательная организация охраняется  с 7.00 до 17.30 и 19.00 до 7.00  сторожами и вахтером  по утвержденному графику.</w:t>
      </w:r>
    </w:p>
    <w:p w:rsidR="00E453AD" w:rsidRPr="002F38A6" w:rsidRDefault="00E453AD" w:rsidP="00F62F59">
      <w:pPr>
        <w:pStyle w:val="Style25"/>
        <w:widowControl/>
        <w:jc w:val="both"/>
        <w:rPr>
          <w:rStyle w:val="FontStyle47"/>
          <w:sz w:val="24"/>
          <w:szCs w:val="24"/>
          <w:u w:val="single"/>
        </w:rPr>
      </w:pPr>
      <w:r w:rsidRPr="002F38A6">
        <w:rPr>
          <w:rStyle w:val="FontStyle47"/>
          <w:sz w:val="24"/>
          <w:szCs w:val="24"/>
          <w:u w:val="single"/>
        </w:rPr>
        <w:t xml:space="preserve"> -на вахте (пост охраны)  находится кнопка пожарной сигнализации, телефон прямой линии на пожарную часть;</w:t>
      </w:r>
    </w:p>
    <w:p w:rsidR="00E453AD" w:rsidRPr="002F38A6" w:rsidRDefault="00E453AD" w:rsidP="00F62F59">
      <w:pPr>
        <w:pStyle w:val="Style27"/>
        <w:widowControl/>
        <w:spacing w:before="53" w:line="274" w:lineRule="exact"/>
        <w:rPr>
          <w:rStyle w:val="FontStyle47"/>
          <w:sz w:val="24"/>
          <w:szCs w:val="24"/>
          <w:u w:val="single"/>
        </w:rPr>
      </w:pPr>
      <w:r w:rsidRPr="002F38A6">
        <w:rPr>
          <w:rStyle w:val="FontStyle47"/>
          <w:sz w:val="24"/>
          <w:szCs w:val="24"/>
          <w:u w:val="single"/>
        </w:rPr>
        <w:t>-помещение поста охраны оборудовано средствами телефонной связи, «тр</w:t>
      </w:r>
      <w:r w:rsidR="002F38A6">
        <w:rPr>
          <w:rStyle w:val="FontStyle47"/>
          <w:sz w:val="24"/>
          <w:szCs w:val="24"/>
          <w:u w:val="single"/>
        </w:rPr>
        <w:t>евожной» кнопкой,пожарной сигнализацией</w:t>
      </w:r>
    </w:p>
    <w:p w:rsidR="00E453AD" w:rsidRPr="00E453AD" w:rsidRDefault="00E453AD" w:rsidP="00F62F59">
      <w:pPr>
        <w:pStyle w:val="Style11"/>
        <w:widowControl/>
        <w:spacing w:line="240" w:lineRule="exact"/>
        <w:ind w:left="1037" w:right="1032"/>
        <w:jc w:val="both"/>
        <w:rPr>
          <w:b/>
          <w:u w:val="single"/>
        </w:rPr>
      </w:pP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VII. Меры по инженерно-технической, физической защите</w:t>
      </w: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и пожарной безопасности объекта (территории)</w:t>
      </w: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803" w:rsidRDefault="00577A38" w:rsidP="00F62F59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Меры по инженерно-технической защите объекта (территории):</w:t>
      </w:r>
    </w:p>
    <w:p w:rsidR="00772803" w:rsidRDefault="00772803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72803">
        <w:rPr>
          <w:rFonts w:ascii="Times New Roman" w:hAnsi="Times New Roman" w:cs="Times New Roman"/>
          <w:color w:val="222222"/>
          <w:sz w:val="24"/>
          <w:szCs w:val="24"/>
        </w:rPr>
        <w:t>а) объектовые системы оповещения: </w:t>
      </w:r>
    </w:p>
    <w:p w:rsidR="00BC3D03" w:rsidRPr="00146E99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Система речевого </w:t>
      </w:r>
      <w:r w:rsidR="00146E99"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оповещения</w:t>
      </w:r>
      <w:r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«Рокот»</w:t>
      </w:r>
      <w:r w:rsidR="00146E99"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-1 шт</w:t>
      </w:r>
      <w:r w:rsid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;</w:t>
      </w:r>
    </w:p>
    <w:p w:rsidR="00BC3D03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_____________________________________________________________________</w:t>
      </w:r>
    </w:p>
    <w:p w:rsidR="00BC3D03" w:rsidRDefault="00146E99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(наличие, марка,характеристика)</w:t>
      </w:r>
    </w:p>
    <w:p w:rsidR="00772803" w:rsidRPr="00E051CE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б)</w:t>
      </w:r>
      <w:r w:rsidR="00772803"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наличие резервных источников электроснабжения, системы связи:</w:t>
      </w:r>
    </w:p>
    <w:p w:rsidR="00772803" w:rsidRPr="00E051CE" w:rsidRDefault="007728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– электроснабжения –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нет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772803" w:rsidRDefault="00772803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>– системы связи – сотовая связь;</w:t>
      </w:r>
    </w:p>
    <w:p w:rsidR="009444CA" w:rsidRPr="009444CA" w:rsidRDefault="009444CA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>______________________________________________________________________</w:t>
      </w:r>
    </w:p>
    <w:p w:rsidR="00E051CE" w:rsidRDefault="00772803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</w:t>
      </w:r>
      <w:r w:rsidRPr="00E051CE">
        <w:rPr>
          <w:rFonts w:ascii="Times New Roman" w:hAnsi="Times New Roman" w:cs="Times New Roman"/>
          <w:color w:val="222222"/>
          <w:sz w:val="24"/>
          <w:szCs w:val="24"/>
        </w:rPr>
        <w:t>(количество, характеристика)</w:t>
      </w:r>
    </w:p>
    <w:p w:rsidR="00AF222E" w:rsidRPr="00AF222E" w:rsidRDefault="009444CA" w:rsidP="00F62F59">
      <w:pPr>
        <w:pStyle w:val="ConsPlusNonformat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E051CE">
        <w:rPr>
          <w:rFonts w:ascii="Times New Roman" w:hAnsi="Times New Roman" w:cs="Times New Roman"/>
          <w:color w:val="222222"/>
          <w:sz w:val="24"/>
          <w:szCs w:val="24"/>
        </w:rPr>
        <w:t>в) наличие технических систем обнаружения несанкционированного проникновения на объект (территорию</w:t>
      </w:r>
      <w:r w:rsidRPr="00AF222E">
        <w:rPr>
          <w:rFonts w:ascii="Times New Roman" w:hAnsi="Times New Roman" w:cs="Times New Roman"/>
          <w:i/>
          <w:color w:val="222222"/>
          <w:sz w:val="24"/>
          <w:szCs w:val="24"/>
        </w:rPr>
        <w:t>): </w:t>
      </w:r>
      <w:r w:rsidR="00AF222E" w:rsidRPr="00AF222E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         нет</w:t>
      </w:r>
    </w:p>
    <w:p w:rsidR="00AF222E" w:rsidRDefault="00AF222E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_____________________________________________________________________</w:t>
      </w:r>
    </w:p>
    <w:p w:rsidR="009444CA" w:rsidRDefault="009444CA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46E9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51CE">
        <w:rPr>
          <w:rFonts w:ascii="Times New Roman" w:hAnsi="Times New Roman" w:cs="Times New Roman"/>
          <w:color w:val="222222"/>
          <w:sz w:val="24"/>
          <w:szCs w:val="24"/>
        </w:rPr>
        <w:t>(марка, количество)</w:t>
      </w:r>
    </w:p>
    <w:p w:rsidR="00AF222E" w:rsidRDefault="00AF222E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AF222E" w:rsidRDefault="009444CA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г</w:t>
      </w:r>
      <w:r w:rsidRPr="00E051CE">
        <w:rPr>
          <w:rFonts w:ascii="Times New Roman" w:hAnsi="Times New Roman" w:cs="Times New Roman"/>
          <w:color w:val="222222"/>
          <w:sz w:val="24"/>
          <w:szCs w:val="24"/>
        </w:rPr>
        <w:t>) наличие стационарных и ручных металлоискателей: </w:t>
      </w:r>
    </w:p>
    <w:p w:rsidR="00AF222E" w:rsidRPr="00AF222E" w:rsidRDefault="00AF222E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                                        </w:t>
      </w:r>
      <w:r w:rsidRPr="00AF222E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нет </w:t>
      </w:r>
    </w:p>
    <w:p w:rsidR="00AF222E" w:rsidRDefault="00AF222E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           _______________________________________________________________________</w:t>
      </w:r>
    </w:p>
    <w:p w:rsidR="009444CA" w:rsidRDefault="009444CA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AF222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               </w:t>
      </w:r>
      <w:r w:rsidR="00AF222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          </w:t>
      </w:r>
      <w:r w:rsidRPr="00AF222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</w:t>
      </w:r>
      <w:r w:rsidR="00146E9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      </w:t>
      </w:r>
      <w:r w:rsidRPr="00AF222E">
        <w:rPr>
          <w:rFonts w:ascii="Times New Roman" w:hAnsi="Times New Roman" w:cs="Times New Roman"/>
          <w:b/>
          <w:color w:val="222222"/>
          <w:sz w:val="24"/>
          <w:szCs w:val="24"/>
        </w:rPr>
        <w:t>(</w:t>
      </w:r>
      <w:r w:rsidRPr="00AF222E">
        <w:rPr>
          <w:rFonts w:ascii="Times New Roman" w:hAnsi="Times New Roman" w:cs="Times New Roman"/>
          <w:color w:val="222222"/>
          <w:sz w:val="24"/>
          <w:szCs w:val="24"/>
        </w:rPr>
        <w:t>марка, количество)</w:t>
      </w:r>
    </w:p>
    <w:p w:rsidR="00F62F59" w:rsidRPr="00AF222E" w:rsidRDefault="00F62F59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444CA" w:rsidRPr="00E051CE" w:rsidRDefault="009444CA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д) наличие систем наружного освещения объекта (территории): 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освещение объекта </w:t>
      </w:r>
    </w:p>
    <w:p w:rsidR="009444CA" w:rsidRPr="00E051CE" w:rsidRDefault="00AF222E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осуществляется с </w:t>
      </w:r>
      <w:r w:rsidR="009444CA"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осветительных столбов, высота 6–8 м, напряжение сети 220 В.</w:t>
      </w:r>
    </w:p>
    <w:p w:rsidR="009444CA" w:rsidRDefault="009444CA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>Аварийное освещение помещений имеется, на рабочих местах охраны и администрации – </w:t>
      </w: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CC"/>
        </w:rPr>
        <w:br/>
      </w:r>
      <w:r w:rsidR="00AF222E">
        <w:rPr>
          <w:rFonts w:ascii="Times New Roman" w:hAnsi="Times New Roman" w:cs="Times New Roman"/>
          <w:i/>
          <w:iCs/>
          <w:color w:val="222222"/>
          <w:sz w:val="24"/>
          <w:szCs w:val="24"/>
        </w:rPr>
        <w:t>аккумуляторные фонари</w:t>
      </w:r>
    </w:p>
    <w:p w:rsidR="00AF222E" w:rsidRDefault="00AF222E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>____________________________________________________________________________</w:t>
      </w:r>
    </w:p>
    <w:p w:rsidR="009444CA" w:rsidRDefault="009444CA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</w:t>
      </w:r>
      <w:r w:rsidR="00AF222E">
        <w:rPr>
          <w:rFonts w:ascii="Times New Roman" w:hAnsi="Times New Roman" w:cs="Times New Roman"/>
          <w:color w:val="222222"/>
          <w:sz w:val="24"/>
          <w:szCs w:val="24"/>
        </w:rPr>
        <w:t xml:space="preserve">                </w:t>
      </w:r>
      <w:r w:rsidR="00146E99">
        <w:rPr>
          <w:rFonts w:ascii="Times New Roman" w:hAnsi="Times New Roman" w:cs="Times New Roman"/>
          <w:color w:val="222222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51CE">
        <w:rPr>
          <w:rFonts w:ascii="Times New Roman" w:hAnsi="Times New Roman" w:cs="Times New Roman"/>
          <w:color w:val="222222"/>
          <w:sz w:val="24"/>
          <w:szCs w:val="24"/>
        </w:rPr>
        <w:t>(марка, количест</w:t>
      </w:r>
      <w:r>
        <w:rPr>
          <w:rFonts w:ascii="Times New Roman" w:hAnsi="Times New Roman" w:cs="Times New Roman"/>
          <w:color w:val="222222"/>
          <w:sz w:val="24"/>
          <w:szCs w:val="24"/>
        </w:rPr>
        <w:t>во)</w:t>
      </w:r>
    </w:p>
    <w:p w:rsidR="009444CA" w:rsidRPr="00E051CE" w:rsidRDefault="009444CA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) наличие системы видеонаблюдения: 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в системе видеонаблюдения используются цифровые камеры, всего – </w:t>
      </w:r>
      <w:r w:rsidR="00AF22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12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видеокамер МВК-325.</w:t>
      </w:r>
    </w:p>
    <w:p w:rsidR="009444CA" w:rsidRPr="00E051CE" w:rsidRDefault="009444CA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Система видеонаблюдения включает в себя видеокамеры:</w:t>
      </w:r>
    </w:p>
    <w:p w:rsidR="009444CA" w:rsidRPr="00E051CE" w:rsidRDefault="009444CA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− внешние – </w:t>
      </w:r>
      <w:r w:rsidR="00AF22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шт. (МВК-325);</w:t>
      </w:r>
    </w:p>
    <w:p w:rsidR="009444CA" w:rsidRDefault="009444CA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− внутренние – </w:t>
      </w:r>
      <w:r w:rsidR="00AF222E">
        <w:rPr>
          <w:rFonts w:ascii="Times New Roman" w:hAnsi="Times New Roman" w:cs="Times New Roman"/>
          <w:i/>
          <w:iCs/>
          <w:color w:val="222222"/>
          <w:sz w:val="24"/>
          <w:szCs w:val="24"/>
        </w:rPr>
        <w:t>4</w:t>
      </w: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шт. (МВК-325).</w:t>
      </w:r>
    </w:p>
    <w:p w:rsidR="00AF222E" w:rsidRDefault="00AF222E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>___________________________________________________________________________</w:t>
      </w:r>
    </w:p>
    <w:p w:rsidR="009444CA" w:rsidRDefault="009444CA" w:rsidP="00F62F59">
      <w:pPr>
        <w:pStyle w:val="ConsPlusNonforma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</w:t>
      </w:r>
      <w:r w:rsidR="00146E99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r w:rsidRPr="00E051CE">
        <w:rPr>
          <w:rFonts w:ascii="Times New Roman" w:hAnsi="Times New Roman" w:cs="Times New Roman"/>
          <w:color w:val="222222"/>
          <w:sz w:val="24"/>
          <w:szCs w:val="24"/>
        </w:rPr>
        <w:t>(марка, количест</w:t>
      </w:r>
      <w:r>
        <w:rPr>
          <w:rFonts w:ascii="Times New Roman" w:hAnsi="Times New Roman" w:cs="Times New Roman"/>
          <w:color w:val="222222"/>
          <w:sz w:val="24"/>
          <w:szCs w:val="24"/>
        </w:rPr>
        <w:t>во)</w:t>
      </w:r>
    </w:p>
    <w:p w:rsidR="00DF4F84" w:rsidRPr="003B5D3E" w:rsidRDefault="00DF4F84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Default="00577A38" w:rsidP="00F62F59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>Меры по физической защите объекта (территории):</w:t>
      </w:r>
    </w:p>
    <w:p w:rsidR="00BC3D03" w:rsidRDefault="00BC3D03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3D03" w:rsidRDefault="00BC3D03" w:rsidP="00F62F59">
      <w:pPr>
        <w:pStyle w:val="ConsPlusNonforma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E051CE">
        <w:rPr>
          <w:rFonts w:ascii="Times New Roman" w:hAnsi="Times New Roman" w:cs="Times New Roman"/>
          <w:color w:val="222222"/>
          <w:sz w:val="24"/>
          <w:szCs w:val="24"/>
        </w:rPr>
        <w:t>а) количество контрольно-пропускных пунктов (для прохода людей и проезда транспортных средств): </w:t>
      </w:r>
      <w:r w:rsidRPr="00E051C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КПП отсутствуют, двое въездных металлических ворот, </w:t>
      </w:r>
      <w:r w:rsidR="00146E99">
        <w:rPr>
          <w:rFonts w:ascii="Times New Roman" w:hAnsi="Times New Roman" w:cs="Times New Roman"/>
          <w:i/>
          <w:iCs/>
          <w:color w:val="222222"/>
          <w:sz w:val="24"/>
          <w:szCs w:val="24"/>
        </w:rPr>
        <w:t>одна металлическая</w:t>
      </w: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калитк</w:t>
      </w:r>
      <w:r w:rsidR="00146E99">
        <w:rPr>
          <w:rFonts w:ascii="Times New Roman" w:hAnsi="Times New Roman" w:cs="Times New Roman"/>
          <w:i/>
          <w:iCs/>
          <w:color w:val="222222"/>
          <w:sz w:val="24"/>
          <w:szCs w:val="24"/>
        </w:rPr>
        <w:t>а</w:t>
      </w: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>. </w:t>
      </w: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CC"/>
        </w:rPr>
        <w:br/>
      </w:r>
      <w:r w:rsidRPr="00E051CE">
        <w:rPr>
          <w:rFonts w:ascii="Times New Roman" w:hAnsi="Times New Roman" w:cs="Times New Roman"/>
          <w:i/>
          <w:iCs/>
          <w:color w:val="222222"/>
          <w:sz w:val="24"/>
          <w:szCs w:val="24"/>
        </w:rPr>
        <w:t>Ворота и калитки оборудованы запорными устройствами;</w:t>
      </w:r>
    </w:p>
    <w:p w:rsidR="00146E99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</w:t>
      </w: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) количество эвакуационных выходов (для выхода людей и выезда транспортных средств): </w:t>
      </w:r>
    </w:p>
    <w:p w:rsidR="00BC3D03" w:rsidRPr="00146E99" w:rsidRDefault="00146E99" w:rsidP="00F62F5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6E99">
        <w:rPr>
          <w:rFonts w:ascii="Times New Roman" w:hAnsi="Times New Roman" w:cs="Times New Roman"/>
          <w:i/>
          <w:sz w:val="24"/>
          <w:szCs w:val="24"/>
          <w:u w:val="single"/>
        </w:rPr>
        <w:t xml:space="preserve">Имеется 2 входа и 3 запасных выхода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 Из них: один-парадный;</w:t>
      </w:r>
    </w:p>
    <w:p w:rsidR="00146E99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в) наличие на объекте (территории) электронной системы пропуска: </w:t>
      </w:r>
    </w:p>
    <w:p w:rsidR="00BC3D03" w:rsidRDefault="00146E99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не </w:t>
      </w:r>
      <w:r w:rsidR="00BC3D03"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установлена </w:t>
      </w:r>
    </w:p>
    <w:p w:rsidR="00BC3D03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г) физическая охрана объекта: </w:t>
      </w:r>
    </w:p>
    <w:p w:rsidR="00146E99" w:rsidRPr="00146E99" w:rsidRDefault="00146E99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вахтер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-1 чел</w:t>
      </w:r>
      <w:r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,сторожа-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2</w:t>
      </w:r>
      <w:r w:rsidRPr="00146E9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чел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1 пост</w:t>
      </w:r>
    </w:p>
    <w:p w:rsidR="00BC3D03" w:rsidRPr="00E051CE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___________________________________________________________________</w:t>
      </w:r>
    </w:p>
    <w:p w:rsidR="00BC3D03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(организация, осуществляющая охранные мероприятия, количество постов (человек))</w:t>
      </w:r>
    </w:p>
    <w:p w:rsidR="00BC3D03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C3D03" w:rsidRPr="00146E99" w:rsidRDefault="00BC3D03" w:rsidP="00F62F59">
      <w:pPr>
        <w:pStyle w:val="a3"/>
        <w:numPr>
          <w:ilvl w:val="0"/>
          <w:numId w:val="5"/>
        </w:numPr>
        <w:spacing w:after="0" w:line="204" w:lineRule="atLeast"/>
        <w:jc w:val="both"/>
        <w:rPr>
          <w:rFonts w:ascii="Times New Roman" w:eastAsia="Times New Roman" w:hAnsi="Times New Roman"/>
          <w:bCs/>
          <w:color w:val="222222"/>
          <w:sz w:val="24"/>
          <w:szCs w:val="24"/>
        </w:rPr>
      </w:pPr>
      <w:r w:rsidRPr="00146E99">
        <w:rPr>
          <w:rFonts w:ascii="Times New Roman" w:eastAsia="Times New Roman" w:hAnsi="Times New Roman"/>
          <w:bCs/>
          <w:color w:val="222222"/>
          <w:sz w:val="24"/>
          <w:szCs w:val="24"/>
        </w:rPr>
        <w:t>Наличие систем противопожарной защиты и первичных средств пожаротушения объекта (территории):</w:t>
      </w:r>
    </w:p>
    <w:p w:rsidR="00146E99" w:rsidRPr="00146E99" w:rsidRDefault="00146E99" w:rsidP="00F62F59">
      <w:pPr>
        <w:pStyle w:val="a3"/>
        <w:spacing w:after="0" w:line="204" w:lineRule="atLeast"/>
        <w:ind w:left="588"/>
        <w:jc w:val="both"/>
        <w:rPr>
          <w:rFonts w:ascii="Times New Roman" w:eastAsia="Times New Roman" w:hAnsi="Times New Roman"/>
          <w:bCs/>
          <w:color w:val="222222"/>
          <w:sz w:val="24"/>
          <w:szCs w:val="24"/>
        </w:rPr>
      </w:pPr>
    </w:p>
    <w:p w:rsidR="00BC3D03" w:rsidRPr="00E051CE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а) наличие автоматической пожарной сигнализации: </w:t>
      </w:r>
    </w:p>
    <w:p w:rsidR="00BC3D03" w:rsidRPr="00146E99" w:rsidRDefault="00BC3D03" w:rsidP="00F62F59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Характеристики</w:t>
      </w:r>
      <w:r w:rsidR="00146E99" w:rsidRPr="00146E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146E99" w:rsidRPr="00146E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ВЭРС - ПК - 8, АКБ 4,5 А/ч,ИП 212-45 ,табло 2 Выход»,речевое  оповещение « Рокот»,АКБ 2,3 А/ч, СКАТ-1200, Спектрон 201, модуль акустической АС 2-2,ИПР 513-10,ИПДЛ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FB635F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б) наличие системы внутреннего противопожарного водопровода: </w:t>
      </w:r>
    </w:p>
    <w:p w:rsidR="00BC3D03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установлена;</w:t>
      </w:r>
    </w:p>
    <w:p w:rsidR="00FB635F" w:rsidRDefault="00FB635F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_______________________________________________________________________</w:t>
      </w:r>
    </w:p>
    <w:p w:rsidR="00FB635F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</w:t>
      </w: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(тип, марка)</w:t>
      </w:r>
    </w:p>
    <w:p w:rsidR="00BC3D03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в) наличие автоматической системы пожаротушения: </w:t>
      </w:r>
    </w:p>
    <w:p w:rsidR="00FB635F" w:rsidRDefault="00FB635F" w:rsidP="00F62F59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Характеристики</w:t>
      </w:r>
      <w:r w:rsidRPr="00146E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46E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ВЭРС - ПК - 8, АКБ 4,5 А/ч,ИП 212-45 ,табло 2 Выход»,речевое  оповещение « Рокот»,АКБ 2,3 А/ч, СКАТ-1200, Спектрон 201, модуль акустической АС 2-2,ИПР 513-10,ИПДЛ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FB635F" w:rsidRDefault="00FB635F" w:rsidP="00F62F59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_____________________________________________________________________</w:t>
      </w:r>
    </w:p>
    <w:p w:rsidR="00BC3D03" w:rsidRPr="00FB635F" w:rsidRDefault="00FB635F" w:rsidP="00F62F59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</w:t>
      </w:r>
      <w:r w:rsidR="00BC3D03"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(тип, марка)</w:t>
      </w:r>
    </w:p>
    <w:p w:rsidR="00FB635F" w:rsidRPr="00FB635F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г) наличие системы оповещения и управления эвакуацией при пожаре: </w:t>
      </w:r>
    </w:p>
    <w:p w:rsidR="00BC3D03" w:rsidRDefault="00BC3D03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Для обеспечения эвакуации людей при пожаре предусматривается эвакуационное 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</w:rPr>
        <w:br/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освещение, световые указатели «ВЫХОД» установленные у входов и по ходу движения людей. Включение системы оповещения и </w:t>
      </w:r>
      <w:r w:rsidR="00FB635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</w:rPr>
        <w:t xml:space="preserve"> </w:t>
      </w:r>
      <w:r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управления эвакуацией осуществляется автоматически при срабатывании охранно-</w:t>
      </w:r>
      <w:r w:rsidRPr="00FB635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пожарной сигнализации;</w:t>
      </w:r>
    </w:p>
    <w:p w:rsidR="00FB635F" w:rsidRPr="00FB635F" w:rsidRDefault="00FB635F" w:rsidP="00F62F59">
      <w:pPr>
        <w:spacing w:after="0" w:line="204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______________________________________________________________________</w:t>
      </w:r>
    </w:p>
    <w:p w:rsidR="00BC3D03" w:rsidRDefault="00FB635F" w:rsidP="00F62F59">
      <w:pPr>
        <w:tabs>
          <w:tab w:val="left" w:pos="1632"/>
        </w:tabs>
        <w:spacing w:after="12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 xml:space="preserve">                                  </w:t>
      </w:r>
      <w:r w:rsidR="00BC3D03" w:rsidRPr="00FB63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(тип, марка)</w:t>
      </w:r>
      <w:r w:rsidRPr="00FB63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ab/>
      </w:r>
    </w:p>
    <w:p w:rsidR="00FB635F" w:rsidRDefault="00BC3D03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51CE">
        <w:rPr>
          <w:rFonts w:ascii="Times New Roman" w:eastAsia="Times New Roman" w:hAnsi="Times New Roman" w:cs="Times New Roman"/>
          <w:color w:val="222222"/>
          <w:sz w:val="24"/>
          <w:szCs w:val="24"/>
        </w:rPr>
        <w:t>д) наличие первичных средств пожаротушения (огнетушителей): </w:t>
      </w:r>
    </w:p>
    <w:p w:rsidR="00DF4F84" w:rsidRPr="00FB635F" w:rsidRDefault="00FB635F" w:rsidP="00F62F59">
      <w:pPr>
        <w:spacing w:after="120" w:line="204" w:lineRule="atLeast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</w:t>
      </w:r>
      <w:r w:rsidR="00BC3D03"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а каждом этаже расположено не менее двух огнетушителей, расстояние до возможного очага пожара не превышает 20 м.На объекте используются ручные огнетушители: порошковые –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9</w:t>
      </w:r>
      <w:r w:rsidR="00BC3D03" w:rsidRPr="00E051C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шт.</w:t>
      </w:r>
    </w:p>
    <w:p w:rsidR="004C0C32" w:rsidRDefault="004C0C32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VIII. Выводы и рекомендации</w:t>
      </w:r>
    </w:p>
    <w:p w:rsidR="00396D63" w:rsidRPr="003B5D3E" w:rsidRDefault="00396D63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Общий уровень безопасности соответствует необходимым показателям. Звуковая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система оповещения и управления эвакуацией, система видеонаблюдения, освещение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территории объекта, имеющиеся силы и средства, применяемые для противостояния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попыткам совершения террористических актов и иных противоправных действий,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</w:t>
      </w: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оответствуют требованиям и выполняют задачи по физической защите, в состоянии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противостоять попыткам совершения террористических актов и иных противоправных </w:t>
      </w:r>
    </w:p>
    <w:p w:rsid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действий.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2. Первоочередные, неотложные мероприятия, направленные на обеспечение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антитеррористической защищенности, устранение выявленных недостатков:</w:t>
      </w:r>
    </w:p>
    <w:p w:rsidR="00A344E2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Предлагаются основные первоочередные, неотложные мероприятия, направленные на обеспечение антитеррористической защищенности:</w:t>
      </w:r>
    </w:p>
    <w:p w:rsidR="002F38A6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− совершенствовать систему охраны объекта, исключающую проникновение посторонних лиц с целью совершения террористического акта;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− осуществлять технический контроль за исправностью и готовностью к применению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средств связи, оповещения, пожаротушения и оказания первой помощи;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− разработать долгосрочные планы мероприятий по совершенствованию (поддержанию)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защиты объекта администрацией объекта совместно с согласовывающими данный 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документ органами;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− провести плановые мероприятия по предупреждению и ликвидации ЧС;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− обеспечить проведение мероприятий, направленных на повышение устойчивости </w:t>
      </w:r>
    </w:p>
    <w:p w:rsid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396D6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функционирования объекта и снижение риска возникновения возможных ЧС.</w:t>
      </w:r>
    </w:p>
    <w:p w:rsidR="00396D63" w:rsidRPr="00396D63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D63" w:rsidRPr="002F38A6" w:rsidRDefault="002F38A6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</w:rPr>
        <w:t>1.</w:t>
      </w:r>
      <w:r w:rsidR="00396D63" w:rsidRPr="002F38A6">
        <w:rPr>
          <w:rFonts w:ascii="Times New Roman" w:eastAsia="Times New Roman" w:hAnsi="Times New Roman"/>
          <w:iCs/>
          <w:color w:val="222222"/>
          <w:sz w:val="24"/>
          <w:szCs w:val="24"/>
        </w:rPr>
        <w:t>Требуемое финансирование мероприятий по антитеррористической защищенности места массового пребывания людей:</w:t>
      </w:r>
    </w:p>
    <w:p w:rsidR="00396D63" w:rsidRDefault="00396D63" w:rsidP="00F62F5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6D63">
        <w:rPr>
          <w:rFonts w:ascii="Times New Roman" w:eastAsia="Times New Roman" w:hAnsi="Times New Roman"/>
          <w:iCs/>
          <w:color w:val="222222"/>
          <w:sz w:val="24"/>
          <w:szCs w:val="24"/>
        </w:rPr>
        <w:t>-</w:t>
      </w:r>
      <w:r w:rsidRPr="00396D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B22857">
        <w:rPr>
          <w:rFonts w:ascii="Times New Roman" w:hAnsi="Times New Roman"/>
          <w:sz w:val="24"/>
          <w:szCs w:val="24"/>
        </w:rPr>
        <w:t>ополнить систему видеонаблюдения необходимым количеством видеокамер с высоким разрешением как внутри, так и снаружи.</w:t>
      </w:r>
    </w:p>
    <w:p w:rsidR="00577A38" w:rsidRPr="002F38A6" w:rsidRDefault="00396D63" w:rsidP="00F6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</w:rPr>
        <w:t>-з</w:t>
      </w:r>
      <w:r w:rsidRPr="00396D63">
        <w:rPr>
          <w:rFonts w:ascii="Times New Roman" w:eastAsia="Times New Roman" w:hAnsi="Times New Roman"/>
          <w:iCs/>
          <w:color w:val="222222"/>
          <w:sz w:val="24"/>
          <w:szCs w:val="24"/>
        </w:rPr>
        <w:t>амена ограждения</w:t>
      </w:r>
      <w:r>
        <w:rPr>
          <w:rFonts w:ascii="Times New Roman" w:eastAsia="Times New Roman" w:hAnsi="Times New Roman"/>
          <w:iCs/>
          <w:color w:val="222222"/>
          <w:sz w:val="24"/>
          <w:szCs w:val="24"/>
        </w:rPr>
        <w:t>.</w:t>
      </w:r>
    </w:p>
    <w:p w:rsidR="00FB635F" w:rsidRPr="00B22857" w:rsidRDefault="002F38A6" w:rsidP="00F62F5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IX. Дополнительная информация с учетом особенностей</w:t>
      </w:r>
    </w:p>
    <w:p w:rsidR="00577A38" w:rsidRPr="002F38A6" w:rsidRDefault="00577A38" w:rsidP="00F62F5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8A6">
        <w:rPr>
          <w:rFonts w:ascii="Times New Roman" w:hAnsi="Times New Roman" w:cs="Times New Roman"/>
          <w:b/>
          <w:sz w:val="24"/>
          <w:szCs w:val="24"/>
        </w:rPr>
        <w:t>объекта (территории)</w:t>
      </w:r>
    </w:p>
    <w:p w:rsidR="00396D63" w:rsidRPr="003B5D3E" w:rsidRDefault="00396D63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2857" w:rsidRDefault="00B22857" w:rsidP="00F62F59">
      <w:pPr>
        <w:pStyle w:val="a5"/>
        <w:rPr>
          <w:rFonts w:ascii="Times New Roman" w:hAnsi="Times New Roman" w:cs="Times New Roman"/>
        </w:rPr>
      </w:pPr>
      <w:r w:rsidRPr="00F85F19">
        <w:rPr>
          <w:rFonts w:ascii="Times New Roman" w:hAnsi="Times New Roman" w:cs="Times New Roman"/>
        </w:rPr>
        <w:t>Сведения отсутствуют</w:t>
      </w:r>
      <w:r>
        <w:rPr>
          <w:rFonts w:ascii="Times New Roman" w:hAnsi="Times New Roman" w:cs="Times New Roman"/>
        </w:rPr>
        <w:t>.</w:t>
      </w:r>
    </w:p>
    <w:p w:rsidR="00F62F59" w:rsidRDefault="00F62F59" w:rsidP="00F62F59"/>
    <w:p w:rsidR="00F62F59" w:rsidRDefault="00F62F59" w:rsidP="00F62F59"/>
    <w:p w:rsidR="00F62F59" w:rsidRPr="00F62F59" w:rsidRDefault="00F62F59" w:rsidP="00F62F59"/>
    <w:p w:rsidR="00F62F59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</w:t>
      </w:r>
      <w:r w:rsidR="00F62F59">
        <w:rPr>
          <w:rFonts w:ascii="Times New Roman" w:hAnsi="Times New Roman" w:cs="Times New Roman"/>
          <w:sz w:val="24"/>
          <w:szCs w:val="24"/>
        </w:rPr>
        <w:t>е</w:t>
      </w:r>
      <w:r w:rsidRPr="003B5D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7A38" w:rsidRPr="003B5D3E" w:rsidRDefault="00F62F59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7A38" w:rsidRPr="003B5D3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Поэтажный п</w:t>
      </w:r>
      <w:r w:rsidR="00577A38" w:rsidRPr="003B5D3E">
        <w:rPr>
          <w:rFonts w:ascii="Times New Roman" w:hAnsi="Times New Roman" w:cs="Times New Roman"/>
          <w:sz w:val="24"/>
          <w:szCs w:val="24"/>
        </w:rPr>
        <w:t>лан   (схема)   объекта  (территории)  с   обозначением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   потенциально  опасных  участков  и критических элементов</w:t>
      </w:r>
    </w:p>
    <w:p w:rsidR="00577A38" w:rsidRPr="003B5D3E" w:rsidRDefault="00F62F59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77A38" w:rsidRPr="003B5D3E">
        <w:rPr>
          <w:rFonts w:ascii="Times New Roman" w:hAnsi="Times New Roman" w:cs="Times New Roman"/>
          <w:sz w:val="24"/>
          <w:szCs w:val="24"/>
        </w:rPr>
        <w:t xml:space="preserve"> объекта (территории).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2. План    (схема) охраны объекта (территории) с  указанием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   контрольно-пропускных     пунктов,     постов    охраны,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   инженерно-технических средств охраны.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3. Акт обследования и категорирования объекта (территории).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4. Перечень мероприятий по обеспечению антитеррористической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      защищенности объекта (территории).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C32" w:rsidRDefault="004C0C32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C32" w:rsidRDefault="004C0C32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C32" w:rsidRDefault="004C0C32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3B5D3E" w:rsidRDefault="00F62F59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объекта (территории)       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____________________________________   </w:t>
      </w:r>
      <w:r w:rsidR="00F62F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5D3E">
        <w:rPr>
          <w:rFonts w:ascii="Times New Roman" w:hAnsi="Times New Roman" w:cs="Times New Roman"/>
          <w:sz w:val="24"/>
          <w:szCs w:val="24"/>
        </w:rPr>
        <w:t>_</w:t>
      </w:r>
      <w:r w:rsidR="00F62F59">
        <w:rPr>
          <w:rFonts w:ascii="Times New Roman" w:hAnsi="Times New Roman" w:cs="Times New Roman"/>
          <w:sz w:val="24"/>
          <w:szCs w:val="24"/>
          <w:u w:val="single"/>
        </w:rPr>
        <w:t>Л.Н.Тропина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D3E">
        <w:rPr>
          <w:rFonts w:ascii="Times New Roman" w:hAnsi="Times New Roman" w:cs="Times New Roman"/>
          <w:sz w:val="24"/>
          <w:szCs w:val="24"/>
        </w:rPr>
        <w:t xml:space="preserve">             (подпись)                            </w:t>
      </w:r>
      <w:r w:rsidR="00ED1F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B5D3E">
        <w:rPr>
          <w:rFonts w:ascii="Times New Roman" w:hAnsi="Times New Roman" w:cs="Times New Roman"/>
          <w:sz w:val="24"/>
          <w:szCs w:val="24"/>
        </w:rPr>
        <w:t xml:space="preserve"> (</w:t>
      </w:r>
      <w:r w:rsidR="00F62F59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3B5D3E">
        <w:rPr>
          <w:rFonts w:ascii="Times New Roman" w:hAnsi="Times New Roman" w:cs="Times New Roman"/>
          <w:sz w:val="24"/>
          <w:szCs w:val="24"/>
        </w:rPr>
        <w:t>)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Pr="003B5D3E" w:rsidRDefault="00F62F59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безопасности а</w:t>
      </w:r>
      <w:r w:rsidR="00577A38" w:rsidRPr="003B5D3E">
        <w:rPr>
          <w:rFonts w:ascii="Times New Roman" w:hAnsi="Times New Roman" w:cs="Times New Roman"/>
          <w:sz w:val="24"/>
          <w:szCs w:val="24"/>
        </w:rPr>
        <w:t>ктуализирован       "__" _______________ 20__ г.</w:t>
      </w:r>
    </w:p>
    <w:p w:rsidR="00577A38" w:rsidRPr="003B5D3E" w:rsidRDefault="00577A38" w:rsidP="00F62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A38" w:rsidRDefault="00F62F59" w:rsidP="00F62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объекта (территории) </w:t>
      </w:r>
    </w:p>
    <w:p w:rsidR="00F62F59" w:rsidRDefault="00F62F59" w:rsidP="00F62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Л.Н.Тропина</w:t>
      </w:r>
    </w:p>
    <w:p w:rsidR="00F62F59" w:rsidRPr="003B5D3E" w:rsidRDefault="00F62F59" w:rsidP="00F62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(инициалы, фамилия)</w:t>
      </w:r>
    </w:p>
    <w:p w:rsidR="00C54883" w:rsidRDefault="00C54883" w:rsidP="00F62F5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B635F" w:rsidRPr="003B5D3E" w:rsidRDefault="00FB635F" w:rsidP="00F62F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635F" w:rsidRPr="003B5D3E" w:rsidSect="000F4E23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DA" w:rsidRDefault="00FA17DA" w:rsidP="00F62F59">
      <w:pPr>
        <w:spacing w:after="0" w:line="240" w:lineRule="auto"/>
      </w:pPr>
      <w:r>
        <w:separator/>
      </w:r>
    </w:p>
  </w:endnote>
  <w:endnote w:type="continuationSeparator" w:id="1">
    <w:p w:rsidR="00FA17DA" w:rsidRDefault="00FA17DA" w:rsidP="00F6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59" w:rsidRDefault="00F62F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DA" w:rsidRDefault="00FA17DA" w:rsidP="00F62F59">
      <w:pPr>
        <w:spacing w:after="0" w:line="240" w:lineRule="auto"/>
      </w:pPr>
      <w:r>
        <w:separator/>
      </w:r>
    </w:p>
  </w:footnote>
  <w:footnote w:type="continuationSeparator" w:id="1">
    <w:p w:rsidR="00FA17DA" w:rsidRDefault="00FA17DA" w:rsidP="00F6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D66"/>
    <w:multiLevelType w:val="hybridMultilevel"/>
    <w:tmpl w:val="E1725106"/>
    <w:lvl w:ilvl="0" w:tplc="0F405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0EA2"/>
    <w:multiLevelType w:val="hybridMultilevel"/>
    <w:tmpl w:val="143A77E6"/>
    <w:lvl w:ilvl="0" w:tplc="D7CEADA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1FD6CCA"/>
    <w:multiLevelType w:val="hybridMultilevel"/>
    <w:tmpl w:val="5330D732"/>
    <w:lvl w:ilvl="0" w:tplc="F7F87E22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>
    <w:nsid w:val="32540ECC"/>
    <w:multiLevelType w:val="hybridMultilevel"/>
    <w:tmpl w:val="12D27692"/>
    <w:lvl w:ilvl="0" w:tplc="63A2C326">
      <w:start w:val="1"/>
      <w:numFmt w:val="decimal"/>
      <w:lvlText w:val="%1."/>
      <w:lvlJc w:val="left"/>
      <w:pPr>
        <w:ind w:left="58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>
    <w:nsid w:val="6DFC1A4E"/>
    <w:multiLevelType w:val="hybridMultilevel"/>
    <w:tmpl w:val="578CE8E4"/>
    <w:lvl w:ilvl="0" w:tplc="DAA483F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7A38"/>
    <w:rsid w:val="0007118B"/>
    <w:rsid w:val="000A6231"/>
    <w:rsid w:val="000E37D5"/>
    <w:rsid w:val="000F4E23"/>
    <w:rsid w:val="00146E99"/>
    <w:rsid w:val="0019744D"/>
    <w:rsid w:val="001B45DF"/>
    <w:rsid w:val="001D6B20"/>
    <w:rsid w:val="00216C05"/>
    <w:rsid w:val="00232439"/>
    <w:rsid w:val="0026200F"/>
    <w:rsid w:val="00291373"/>
    <w:rsid w:val="002A61B7"/>
    <w:rsid w:val="002C7BCD"/>
    <w:rsid w:val="002D1321"/>
    <w:rsid w:val="002D4C16"/>
    <w:rsid w:val="002D7F89"/>
    <w:rsid w:val="002F38A6"/>
    <w:rsid w:val="0030454C"/>
    <w:rsid w:val="00346374"/>
    <w:rsid w:val="00380986"/>
    <w:rsid w:val="00396D63"/>
    <w:rsid w:val="003B5D3E"/>
    <w:rsid w:val="003C57BE"/>
    <w:rsid w:val="003C669D"/>
    <w:rsid w:val="00456947"/>
    <w:rsid w:val="00466F1F"/>
    <w:rsid w:val="004C0C32"/>
    <w:rsid w:val="004D0F8B"/>
    <w:rsid w:val="00542837"/>
    <w:rsid w:val="00560AB8"/>
    <w:rsid w:val="00577A38"/>
    <w:rsid w:val="0058403F"/>
    <w:rsid w:val="00592E97"/>
    <w:rsid w:val="00594312"/>
    <w:rsid w:val="005A05DB"/>
    <w:rsid w:val="005A1A68"/>
    <w:rsid w:val="005B2E76"/>
    <w:rsid w:val="005C01A7"/>
    <w:rsid w:val="005D4567"/>
    <w:rsid w:val="006E2C84"/>
    <w:rsid w:val="006F19FD"/>
    <w:rsid w:val="007174C8"/>
    <w:rsid w:val="00733CA1"/>
    <w:rsid w:val="007557D4"/>
    <w:rsid w:val="00772803"/>
    <w:rsid w:val="007A79EC"/>
    <w:rsid w:val="007D5209"/>
    <w:rsid w:val="007F09F9"/>
    <w:rsid w:val="0080409E"/>
    <w:rsid w:val="008071F2"/>
    <w:rsid w:val="00862570"/>
    <w:rsid w:val="009110AF"/>
    <w:rsid w:val="009223FA"/>
    <w:rsid w:val="009444CA"/>
    <w:rsid w:val="009A27F8"/>
    <w:rsid w:val="009D345B"/>
    <w:rsid w:val="00A05F4D"/>
    <w:rsid w:val="00A24385"/>
    <w:rsid w:val="00A344E2"/>
    <w:rsid w:val="00A74715"/>
    <w:rsid w:val="00AC7BF5"/>
    <w:rsid w:val="00AF222E"/>
    <w:rsid w:val="00B22857"/>
    <w:rsid w:val="00B71694"/>
    <w:rsid w:val="00B750B7"/>
    <w:rsid w:val="00B90CBB"/>
    <w:rsid w:val="00BC3D03"/>
    <w:rsid w:val="00BD0DAD"/>
    <w:rsid w:val="00C47136"/>
    <w:rsid w:val="00C54883"/>
    <w:rsid w:val="00C83DFE"/>
    <w:rsid w:val="00CF0FE2"/>
    <w:rsid w:val="00D2146C"/>
    <w:rsid w:val="00D30498"/>
    <w:rsid w:val="00D365D2"/>
    <w:rsid w:val="00D767C0"/>
    <w:rsid w:val="00DF4F84"/>
    <w:rsid w:val="00E051CE"/>
    <w:rsid w:val="00E352C6"/>
    <w:rsid w:val="00E453AD"/>
    <w:rsid w:val="00E937C8"/>
    <w:rsid w:val="00ED0C75"/>
    <w:rsid w:val="00ED1F49"/>
    <w:rsid w:val="00F45CDF"/>
    <w:rsid w:val="00F55AA8"/>
    <w:rsid w:val="00F62F59"/>
    <w:rsid w:val="00F915BB"/>
    <w:rsid w:val="00FA17DA"/>
    <w:rsid w:val="00FA681E"/>
    <w:rsid w:val="00FB5BDB"/>
    <w:rsid w:val="00FB635F"/>
    <w:rsid w:val="00FB7044"/>
    <w:rsid w:val="00FC0E7A"/>
    <w:rsid w:val="00FD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7A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34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7174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7">
    <w:name w:val="Style27"/>
    <w:basedOn w:val="a"/>
    <w:uiPriority w:val="99"/>
    <w:rsid w:val="007174C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47">
    <w:name w:val="Font Style47"/>
    <w:basedOn w:val="a0"/>
    <w:uiPriority w:val="99"/>
    <w:rsid w:val="007174C8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80409E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Medium" w:hAnsi="Franklin Gothic Medium"/>
      <w:sz w:val="24"/>
      <w:szCs w:val="24"/>
    </w:rPr>
  </w:style>
  <w:style w:type="paragraph" w:customStyle="1" w:styleId="Style22">
    <w:name w:val="Style22"/>
    <w:basedOn w:val="a"/>
    <w:uiPriority w:val="99"/>
    <w:rsid w:val="0080409E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25">
    <w:name w:val="Style25"/>
    <w:basedOn w:val="a"/>
    <w:uiPriority w:val="99"/>
    <w:rsid w:val="0080409E"/>
    <w:pPr>
      <w:widowControl w:val="0"/>
      <w:autoSpaceDE w:val="0"/>
      <w:autoSpaceDN w:val="0"/>
      <w:adjustRightInd w:val="0"/>
      <w:spacing w:after="0" w:line="274" w:lineRule="exact"/>
    </w:pPr>
    <w:rPr>
      <w:rFonts w:ascii="Franklin Gothic Medium" w:hAnsi="Franklin Gothic Medium"/>
      <w:sz w:val="24"/>
      <w:szCs w:val="24"/>
    </w:rPr>
  </w:style>
  <w:style w:type="paragraph" w:customStyle="1" w:styleId="Style11">
    <w:name w:val="Style11"/>
    <w:basedOn w:val="a"/>
    <w:uiPriority w:val="99"/>
    <w:rsid w:val="00E453A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Medium" w:hAnsi="Franklin Gothic Medium"/>
      <w:sz w:val="24"/>
      <w:szCs w:val="24"/>
    </w:rPr>
  </w:style>
  <w:style w:type="table" w:styleId="a4">
    <w:name w:val="Table Grid"/>
    <w:basedOn w:val="a1"/>
    <w:uiPriority w:val="59"/>
    <w:rsid w:val="00ED1F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6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2F59"/>
  </w:style>
  <w:style w:type="paragraph" w:styleId="a8">
    <w:name w:val="footer"/>
    <w:basedOn w:val="a"/>
    <w:link w:val="a9"/>
    <w:uiPriority w:val="99"/>
    <w:unhideWhenUsed/>
    <w:rsid w:val="00F6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2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2019-10-29T05:46:00Z</cp:lastPrinted>
  <dcterms:created xsi:type="dcterms:W3CDTF">2017-12-11T10:30:00Z</dcterms:created>
  <dcterms:modified xsi:type="dcterms:W3CDTF">2019-10-30T06:42:00Z</dcterms:modified>
</cp:coreProperties>
</file>