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D3" w:rsidRDefault="00717DD3" w:rsidP="00717DD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</w:t>
      </w:r>
    </w:p>
    <w:p w:rsidR="00717DD3" w:rsidRDefault="00717DD3" w:rsidP="00717DD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учебных действий у учащихся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</w:t>
      </w:r>
      <w:proofErr w:type="gramEnd"/>
    </w:p>
    <w:p w:rsidR="00717DD3" w:rsidRDefault="00717DD3" w:rsidP="00717DD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 здоровья»</w:t>
      </w:r>
    </w:p>
    <w:p w:rsidR="00717DD3" w:rsidRDefault="00717DD3" w:rsidP="00717DD3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Юлия Евгеньевна</w:t>
      </w:r>
    </w:p>
    <w:p w:rsidR="00717DD3" w:rsidRDefault="00717DD3" w:rsidP="00717DD3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1640EE" w:rsidRDefault="00311495" w:rsidP="008006F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8006FB" w:rsidRDefault="00717DD3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1495" w:rsidRPr="001A5D5C">
        <w:rPr>
          <w:rFonts w:ascii="Times New Roman" w:hAnsi="Times New Roman" w:cs="Times New Roman"/>
          <w:sz w:val="28"/>
          <w:szCs w:val="28"/>
        </w:rPr>
        <w:t>В настоящее время не только для нашей страны, но и для стран всего мира характерным является увеличение количества детей, имеющих различные отклонения в развитии.</w:t>
      </w:r>
      <w:r w:rsidR="008006FB" w:rsidRPr="00800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3C9D">
        <w:rPr>
          <w:rFonts w:ascii="Times New Roman" w:hAnsi="Times New Roman" w:cs="Times New Roman"/>
          <w:sz w:val="28"/>
          <w:szCs w:val="28"/>
        </w:rPr>
        <w:t xml:space="preserve">Задержка психического развития понимается как нарушение нормального темпа психического развития. Данный термин подчеркивает временной характер нарушения, то есть уровень психофизического развития в целом может не 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паспортному возрасту ребенка 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Первичные нарушения создают почву для возникновения препятствий при формировании и развитии общения детей с окружающими, в установлен</w:t>
      </w:r>
      <w:r>
        <w:rPr>
          <w:rFonts w:ascii="Times New Roman" w:hAnsi="Times New Roman" w:cs="Times New Roman"/>
          <w:sz w:val="28"/>
          <w:szCs w:val="28"/>
        </w:rPr>
        <w:t xml:space="preserve">ии широких социальных связей 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У младших школьников с</w:t>
      </w:r>
      <w:r w:rsidRPr="00F73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73C9D">
        <w:rPr>
          <w:rFonts w:ascii="Times New Roman" w:hAnsi="Times New Roman" w:cs="Times New Roman"/>
          <w:sz w:val="28"/>
          <w:szCs w:val="28"/>
        </w:rPr>
        <w:t>задержкой психического развития наблюдаются следующие</w:t>
      </w:r>
      <w:r w:rsidRPr="00F73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73C9D">
        <w:rPr>
          <w:rFonts w:ascii="Times New Roman" w:hAnsi="Times New Roman" w:cs="Times New Roman"/>
          <w:sz w:val="28"/>
          <w:szCs w:val="28"/>
        </w:rPr>
        <w:t>нарушения речи: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1) бедный словарный запас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2) нарушенное звукопроизношение (нарушения свистящих</w:t>
      </w:r>
      <w:r w:rsidRPr="00F73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73C9D">
        <w:rPr>
          <w:rFonts w:ascii="Times New Roman" w:hAnsi="Times New Roman" w:cs="Times New Roman"/>
          <w:sz w:val="28"/>
          <w:szCs w:val="28"/>
        </w:rPr>
        <w:t xml:space="preserve">(с, </w:t>
      </w:r>
      <w:proofErr w:type="spellStart"/>
      <w:r w:rsidRPr="00F73C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73C9D">
        <w:rPr>
          <w:rFonts w:ascii="Times New Roman" w:hAnsi="Times New Roman" w:cs="Times New Roman"/>
          <w:sz w:val="28"/>
          <w:szCs w:val="28"/>
        </w:rPr>
        <w:t>)</w:t>
      </w:r>
      <w:r w:rsidRPr="00F73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73C9D">
        <w:rPr>
          <w:rFonts w:ascii="Times New Roman" w:hAnsi="Times New Roman" w:cs="Times New Roman"/>
          <w:sz w:val="28"/>
          <w:szCs w:val="28"/>
        </w:rPr>
        <w:t>и сонорных звуков</w:t>
      </w:r>
      <w:r w:rsidRPr="00F73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73C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73C9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73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C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73C9D">
        <w:rPr>
          <w:rFonts w:ascii="Times New Roman" w:hAnsi="Times New Roman" w:cs="Times New Roman"/>
          <w:sz w:val="28"/>
          <w:szCs w:val="28"/>
        </w:rPr>
        <w:t xml:space="preserve">, л, </w:t>
      </w:r>
      <w:proofErr w:type="spellStart"/>
      <w:r w:rsidRPr="00F73C9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73C9D">
        <w:rPr>
          <w:rFonts w:ascii="Times New Roman" w:hAnsi="Times New Roman" w:cs="Times New Roman"/>
          <w:sz w:val="28"/>
          <w:szCs w:val="28"/>
        </w:rPr>
        <w:t>))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3)</w:t>
      </w:r>
      <w:r w:rsidRPr="00F73C9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F73C9D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F73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73C9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73C9D">
        <w:rPr>
          <w:rFonts w:ascii="Times New Roman" w:hAnsi="Times New Roman" w:cs="Times New Roman"/>
          <w:sz w:val="28"/>
          <w:szCs w:val="28"/>
        </w:rPr>
        <w:t xml:space="preserve"> лексико-грамматического строя речи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4) дефекты артикуляторного аппарата (мышцы языка напряжены, дефекты строения зубного ряда)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  <w:shd w:val="clear" w:color="auto" w:fill="FFFFFF"/>
        </w:rPr>
        <w:t>5) низкая речевая активность.</w:t>
      </w:r>
    </w:p>
    <w:p w:rsidR="008006FB" w:rsidRPr="00F73C9D" w:rsidRDefault="00717DD3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006FB" w:rsidRPr="00F73C9D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Младшие школьники с нормой развития</w:t>
      </w:r>
      <w:r w:rsidR="008006FB" w:rsidRPr="00F73C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006FB" w:rsidRPr="00F73C9D">
        <w:rPr>
          <w:rFonts w:ascii="Times New Roman" w:hAnsi="Times New Roman" w:cs="Times New Roman"/>
          <w:sz w:val="28"/>
          <w:szCs w:val="28"/>
        </w:rPr>
        <w:t>к моменту поступления в школу умеют строить понятные для партнера высказывания; умеют задавать вопросы, чтобы с их помощью получить необходимые сведения, достаточно владеют планирующей и регулирующей функциями речи. Таким образом, у них активно развиваются коммуникативные универсальные учебные действия.</w:t>
      </w:r>
    </w:p>
    <w:p w:rsidR="008006FB" w:rsidRPr="00F73C9D" w:rsidRDefault="00717DD3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06FB" w:rsidRPr="00F73C9D">
        <w:rPr>
          <w:rFonts w:ascii="Times New Roman" w:hAnsi="Times New Roman" w:cs="Times New Roman"/>
          <w:sz w:val="28"/>
          <w:szCs w:val="28"/>
        </w:rPr>
        <w:t>Достаточный уровень развития коммуникативных действий обеспечивает младшим школьникам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8006FB" w:rsidRPr="00F73C9D" w:rsidRDefault="00717DD3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6FB" w:rsidRPr="00F73C9D">
        <w:rPr>
          <w:rFonts w:ascii="Times New Roman" w:hAnsi="Times New Roman" w:cs="Times New Roman"/>
          <w:sz w:val="28"/>
          <w:szCs w:val="28"/>
        </w:rPr>
        <w:t>У младших школьников с ЗПР формирование коммуникативных универсальных учебных действий происходит с запозданием.</w:t>
      </w:r>
    </w:p>
    <w:p w:rsidR="008006FB" w:rsidRPr="00F73C9D" w:rsidRDefault="00717DD3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6FB" w:rsidRPr="00F73C9D">
        <w:rPr>
          <w:rFonts w:ascii="Times New Roman" w:hAnsi="Times New Roman" w:cs="Times New Roman"/>
          <w:sz w:val="28"/>
          <w:szCs w:val="28"/>
        </w:rPr>
        <w:t>У данной категории детей необходимо развивать следующие коммуникативные действия: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1)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2) постановка вопросов – инициативное сотрудничество в поиске и сборе информации;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lastRenderedPageBreak/>
        <w:t>3)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4) управление поведением партнера – контроль, коррекция, оценка его действий;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5)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8006FB" w:rsidRPr="00F73C9D" w:rsidRDefault="001640EE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6FB" w:rsidRPr="00F73C9D">
        <w:rPr>
          <w:rFonts w:ascii="Times New Roman" w:hAnsi="Times New Roman" w:cs="Times New Roman"/>
          <w:sz w:val="28"/>
          <w:szCs w:val="28"/>
        </w:rPr>
        <w:t>В Примерной основной образовательной программе начального общего образования для детей с ЗПР указаны</w:t>
      </w:r>
      <w:r w:rsidR="008006FB" w:rsidRPr="00F73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006FB" w:rsidRPr="00F73C9D">
        <w:rPr>
          <w:rFonts w:ascii="Times New Roman" w:hAnsi="Times New Roman" w:cs="Times New Roman"/>
          <w:sz w:val="28"/>
          <w:szCs w:val="28"/>
        </w:rPr>
        <w:t>коммуникативные действия, которые должны быть сформированы у младших школьников с ЗПР в результате освоения данной программы: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1)</w:t>
      </w:r>
      <w:r w:rsidRPr="00F73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73C9D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 xml:space="preserve">2) развитие навыков сотрудничества </w:t>
      </w:r>
      <w:proofErr w:type="gramStart"/>
      <w:r w:rsidRPr="00F73C9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73C9D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3C9D">
        <w:rPr>
          <w:rFonts w:ascii="Times New Roman" w:hAnsi="Times New Roman" w:cs="Times New Roman"/>
          <w:sz w:val="28"/>
          <w:szCs w:val="28"/>
        </w:rPr>
        <w:t>3) овладение навыками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4)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5)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006FB" w:rsidRPr="00F73C9D" w:rsidRDefault="008006FB" w:rsidP="0080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C9D">
        <w:rPr>
          <w:rFonts w:ascii="Times New Roman" w:hAnsi="Times New Roman" w:cs="Times New Roman"/>
          <w:sz w:val="28"/>
          <w:szCs w:val="28"/>
        </w:rPr>
        <w:t>6) готовность конструктивно разрешать конфликты посредством учета интересов сторон и сотрудничества</w:t>
      </w:r>
      <w:r w:rsidR="001640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11495" w:rsidRPr="001A5D5C" w:rsidRDefault="00311495" w:rsidP="001A5D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09E" w:rsidRPr="001A5D5C" w:rsidRDefault="00717DD3" w:rsidP="001A5D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8360E2" w:rsidRPr="001A5D5C">
        <w:rPr>
          <w:rFonts w:ascii="Times New Roman" w:hAnsi="Times New Roman" w:cs="Times New Roman"/>
          <w:sz w:val="28"/>
          <w:szCs w:val="28"/>
          <w:u w:val="single"/>
        </w:rPr>
        <w:t>Хочу поделиться опытом своей работы</w:t>
      </w:r>
      <w:r w:rsidR="008360E2" w:rsidRPr="001A5D5C">
        <w:rPr>
          <w:rFonts w:ascii="Times New Roman" w:hAnsi="Times New Roman" w:cs="Times New Roman"/>
          <w:sz w:val="28"/>
          <w:szCs w:val="28"/>
        </w:rPr>
        <w:t xml:space="preserve"> по данному направлению.</w:t>
      </w:r>
      <w:r w:rsidR="000C009E" w:rsidRPr="001A5D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009E" w:rsidRPr="001A5D5C" w:rsidRDefault="000C009E" w:rsidP="001A5D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D5C">
        <w:rPr>
          <w:rFonts w:ascii="Times New Roman" w:hAnsi="Times New Roman" w:cs="Times New Roman"/>
          <w:sz w:val="28"/>
          <w:szCs w:val="28"/>
          <w:u w:val="single"/>
        </w:rPr>
        <w:t>Умения  формируются  в  деятельности,  а  коммуникативные  умения  формируются  и  совершенствуются  в  процессе  общения  учащихся</w:t>
      </w:r>
      <w:r w:rsidRPr="001A5D5C">
        <w:rPr>
          <w:rFonts w:ascii="Times New Roman" w:hAnsi="Times New Roman" w:cs="Times New Roman"/>
          <w:sz w:val="28"/>
          <w:szCs w:val="28"/>
        </w:rPr>
        <w:t xml:space="preserve">,  как  </w:t>
      </w:r>
      <w:proofErr w:type="gramStart"/>
      <w:r w:rsidRPr="001A5D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5D5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42763" w:rsidRPr="001A5D5C" w:rsidRDefault="000C009E" w:rsidP="001A5D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A5D5C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1A5D5C">
        <w:rPr>
          <w:rFonts w:ascii="Times New Roman" w:hAnsi="Times New Roman" w:cs="Times New Roman"/>
          <w:sz w:val="28"/>
          <w:szCs w:val="28"/>
        </w:rPr>
        <w:t>,  так  и  во  внеурочной  деятельности. </w:t>
      </w:r>
    </w:p>
    <w:p w:rsidR="00642763" w:rsidRPr="001A5D5C" w:rsidRDefault="00F67038" w:rsidP="001A5D5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42763" w:rsidRPr="001A5D5C">
        <w:rPr>
          <w:rStyle w:val="c1"/>
          <w:rFonts w:ascii="Times New Roman" w:hAnsi="Times New Roman" w:cs="Times New Roman"/>
          <w:color w:val="000000"/>
          <w:sz w:val="28"/>
          <w:szCs w:val="28"/>
        </w:rPr>
        <w:t>В  2013 году в моих классах появились учащиеся с ограниченными возможностями здоровья. Вначале их бы</w:t>
      </w:r>
      <w:r w:rsidR="00197848" w:rsidRPr="001A5D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ло 2, теперь 4. Обучение в 3-4 </w:t>
      </w:r>
      <w:r w:rsidR="00642763" w:rsidRPr="001A5D5C">
        <w:rPr>
          <w:rStyle w:val="c1"/>
          <w:rFonts w:ascii="Times New Roman" w:hAnsi="Times New Roman" w:cs="Times New Roman"/>
          <w:color w:val="000000"/>
          <w:sz w:val="28"/>
          <w:szCs w:val="28"/>
        </w:rPr>
        <w:t>классах к</w:t>
      </w:r>
      <w:r w:rsidR="00D00DE0">
        <w:rPr>
          <w:rStyle w:val="c1"/>
          <w:rFonts w:ascii="Times New Roman" w:hAnsi="Times New Roman" w:cs="Times New Roman"/>
          <w:color w:val="000000"/>
          <w:sz w:val="28"/>
          <w:szCs w:val="28"/>
        </w:rPr>
        <w:t>омплектах ведется  и по адаптив</w:t>
      </w:r>
      <w:r w:rsidR="00642763" w:rsidRPr="001A5D5C">
        <w:rPr>
          <w:rStyle w:val="c1"/>
          <w:rFonts w:ascii="Times New Roman" w:hAnsi="Times New Roman" w:cs="Times New Roman"/>
          <w:color w:val="000000"/>
          <w:sz w:val="28"/>
          <w:szCs w:val="28"/>
        </w:rPr>
        <w:t>ным образовательны</w:t>
      </w:r>
      <w:r w:rsidR="001115A9" w:rsidRPr="001A5D5C">
        <w:rPr>
          <w:rStyle w:val="c1"/>
          <w:rFonts w:ascii="Times New Roman" w:hAnsi="Times New Roman" w:cs="Times New Roman"/>
          <w:color w:val="000000"/>
          <w:sz w:val="28"/>
          <w:szCs w:val="28"/>
        </w:rPr>
        <w:t>м программам для учащихся с задержкой психического развития</w:t>
      </w:r>
      <w:r w:rsidR="00642763" w:rsidRPr="001A5D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умственной отсталостью.</w:t>
      </w:r>
      <w:r w:rsidR="001115A9" w:rsidRPr="001A5D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15A9" w:rsidRPr="001A5D5C" w:rsidRDefault="001115A9" w:rsidP="001A5D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D5C">
        <w:rPr>
          <w:rStyle w:val="c1"/>
          <w:rFonts w:ascii="Times New Roman" w:hAnsi="Times New Roman" w:cs="Times New Roman"/>
          <w:color w:val="000000"/>
          <w:sz w:val="28"/>
          <w:szCs w:val="28"/>
        </w:rPr>
        <w:t>Сначала было так и так.</w:t>
      </w:r>
      <w:r w:rsidRPr="001A5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09E" w:rsidRPr="001A5D5C" w:rsidRDefault="0052781B" w:rsidP="001A5D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5A9" w:rsidRPr="001A5D5C">
        <w:rPr>
          <w:rFonts w:ascii="Times New Roman" w:hAnsi="Times New Roman" w:cs="Times New Roman"/>
          <w:sz w:val="28"/>
          <w:szCs w:val="28"/>
        </w:rPr>
        <w:t xml:space="preserve"> Уговоры, беседы с ребятами не давали результатов. На всё был один ответ:  «Не хочу!».</w:t>
      </w:r>
      <w:r w:rsidR="000C009E" w:rsidRPr="001A5D5C">
        <w:rPr>
          <w:rFonts w:ascii="Times New Roman" w:hAnsi="Times New Roman" w:cs="Times New Roman"/>
          <w:sz w:val="28"/>
          <w:szCs w:val="28"/>
        </w:rPr>
        <w:t xml:space="preserve"> </w:t>
      </w:r>
      <w:r w:rsidR="004A1861" w:rsidRPr="001A5D5C">
        <w:rPr>
          <w:rFonts w:ascii="Times New Roman" w:hAnsi="Times New Roman" w:cs="Times New Roman"/>
          <w:sz w:val="28"/>
          <w:szCs w:val="28"/>
        </w:rPr>
        <w:t xml:space="preserve"> Причем общаться они не хотели и с ребятами из класса.</w:t>
      </w:r>
    </w:p>
    <w:p w:rsidR="000C009E" w:rsidRPr="001A5D5C" w:rsidRDefault="000C009E" w:rsidP="001A5D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D5C">
        <w:rPr>
          <w:rFonts w:ascii="Times New Roman" w:hAnsi="Times New Roman" w:cs="Times New Roman"/>
          <w:sz w:val="28"/>
          <w:szCs w:val="28"/>
        </w:rPr>
        <w:t xml:space="preserve"> Трудно</w:t>
      </w:r>
      <w:r w:rsidR="00D00DE0">
        <w:rPr>
          <w:rFonts w:ascii="Times New Roman" w:hAnsi="Times New Roman" w:cs="Times New Roman"/>
          <w:sz w:val="28"/>
          <w:szCs w:val="28"/>
        </w:rPr>
        <w:t xml:space="preserve"> было вовлечь учеников в </w:t>
      </w:r>
      <w:r w:rsidRPr="001A5D5C">
        <w:rPr>
          <w:rFonts w:ascii="Times New Roman" w:hAnsi="Times New Roman" w:cs="Times New Roman"/>
          <w:sz w:val="28"/>
          <w:szCs w:val="28"/>
        </w:rPr>
        <w:t xml:space="preserve"> учебный процесс, пришлось по</w:t>
      </w:r>
      <w:r w:rsidR="00D00DE0">
        <w:rPr>
          <w:rFonts w:ascii="Times New Roman" w:hAnsi="Times New Roman" w:cs="Times New Roman"/>
          <w:sz w:val="28"/>
          <w:szCs w:val="28"/>
        </w:rPr>
        <w:t>лностью перестраивать  уроки</w:t>
      </w:r>
      <w:r w:rsidRPr="001A5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D5C" w:rsidRDefault="00F67038" w:rsidP="001A5D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562C" w:rsidRPr="001A5D5C">
        <w:rPr>
          <w:rFonts w:ascii="Times New Roman" w:hAnsi="Times New Roman" w:cs="Times New Roman"/>
          <w:sz w:val="28"/>
          <w:szCs w:val="28"/>
        </w:rPr>
        <w:t>Предлагаю вашему вниманию упражнения и задания, которые способствовали формиро</w:t>
      </w:r>
      <w:r w:rsidR="000A3D07" w:rsidRPr="001A5D5C">
        <w:rPr>
          <w:rFonts w:ascii="Times New Roman" w:hAnsi="Times New Roman" w:cs="Times New Roman"/>
          <w:sz w:val="28"/>
          <w:szCs w:val="28"/>
        </w:rPr>
        <w:t xml:space="preserve">ванию речевой </w:t>
      </w:r>
      <w:r w:rsidR="00197848" w:rsidRPr="001A5D5C">
        <w:rPr>
          <w:rFonts w:ascii="Times New Roman" w:hAnsi="Times New Roman" w:cs="Times New Roman"/>
          <w:sz w:val="28"/>
          <w:szCs w:val="28"/>
        </w:rPr>
        <w:t>активности и социальной компетентности</w:t>
      </w:r>
      <w:r w:rsidR="00B26731" w:rsidRPr="001A5D5C">
        <w:rPr>
          <w:rFonts w:ascii="Times New Roman" w:hAnsi="Times New Roman" w:cs="Times New Roman"/>
          <w:sz w:val="28"/>
          <w:szCs w:val="28"/>
        </w:rPr>
        <w:t>.</w:t>
      </w:r>
      <w:r w:rsidR="001A5D5C" w:rsidRPr="001A5D5C">
        <w:rPr>
          <w:rFonts w:ascii="Times New Roman" w:hAnsi="Times New Roman" w:cs="Times New Roman"/>
          <w:sz w:val="28"/>
          <w:szCs w:val="28"/>
        </w:rPr>
        <w:t xml:space="preserve"> </w:t>
      </w:r>
      <w:r w:rsidR="00D00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стали неким стимулом для освоения программного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материала, выполнять их  разрешалось только после выполнения основных учебных заданий</w:t>
      </w:r>
      <w:r w:rsidR="0052781B">
        <w:rPr>
          <w:rFonts w:ascii="Times New Roman" w:hAnsi="Times New Roman" w:cs="Times New Roman"/>
          <w:sz w:val="28"/>
          <w:szCs w:val="28"/>
        </w:rPr>
        <w:t>.</w:t>
      </w:r>
    </w:p>
    <w:p w:rsidR="00D00DE0" w:rsidRDefault="00D00DE0" w:rsidP="001A5D5C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6CD0">
        <w:rPr>
          <w:rFonts w:ascii="Times New Roman" w:eastAsia="Times New Roman" w:hAnsi="Times New Roman" w:cs="Times New Roman"/>
          <w:sz w:val="28"/>
          <w:szCs w:val="28"/>
        </w:rPr>
        <w:t xml:space="preserve">Главная </w:t>
      </w:r>
      <w:r>
        <w:rPr>
          <w:rFonts w:ascii="Times New Roman" w:eastAsia="Times New Roman" w:hAnsi="Times New Roman"/>
          <w:sz w:val="28"/>
          <w:szCs w:val="28"/>
        </w:rPr>
        <w:t xml:space="preserve">моя </w:t>
      </w:r>
      <w:r w:rsidRPr="00096CD0">
        <w:rPr>
          <w:rFonts w:ascii="Times New Roman" w:eastAsia="Times New Roman" w:hAnsi="Times New Roman" w:cs="Times New Roman"/>
          <w:sz w:val="28"/>
          <w:szCs w:val="28"/>
        </w:rPr>
        <w:t>задача  заключается в том, чтобы создать условия</w:t>
      </w:r>
      <w:r w:rsidR="008E41C8">
        <w:rPr>
          <w:rFonts w:ascii="Times New Roman" w:eastAsia="Times New Roman" w:hAnsi="Times New Roman"/>
          <w:sz w:val="28"/>
          <w:szCs w:val="28"/>
        </w:rPr>
        <w:t>, когда обучение</w:t>
      </w:r>
      <w:r>
        <w:rPr>
          <w:rFonts w:ascii="Times New Roman" w:eastAsia="Times New Roman" w:hAnsi="Times New Roman"/>
          <w:sz w:val="28"/>
          <w:szCs w:val="28"/>
        </w:rPr>
        <w:t xml:space="preserve">  это  активная  самостоятельная работа</w:t>
      </w:r>
      <w:r w:rsidRPr="00096C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27E4" w:rsidRDefault="00F67038" w:rsidP="00F670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927E4" w:rsidRPr="00F67038">
        <w:rPr>
          <w:rFonts w:ascii="Times New Roman" w:eastAsia="Times New Roman" w:hAnsi="Times New Roman" w:cs="Times New Roman"/>
          <w:sz w:val="28"/>
          <w:szCs w:val="28"/>
        </w:rPr>
        <w:t xml:space="preserve">Важное место в учебно-воспитательном процессе занимает технология личностно-ориентированного обучения на основе </w:t>
      </w:r>
      <w:proofErr w:type="spellStart"/>
      <w:r w:rsidR="001927E4" w:rsidRPr="00F67038">
        <w:rPr>
          <w:rFonts w:ascii="Times New Roman" w:eastAsia="Times New Roman" w:hAnsi="Times New Roman" w:cs="Times New Roman"/>
          <w:sz w:val="28"/>
          <w:szCs w:val="28"/>
        </w:rPr>
        <w:t>системно-деятельнос</w:t>
      </w:r>
      <w:r w:rsidR="00F07E96" w:rsidRPr="00F6703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927E4" w:rsidRPr="00F67038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="001927E4" w:rsidRPr="00F67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E96" w:rsidRPr="00F67038">
        <w:rPr>
          <w:rFonts w:ascii="Times New Roman" w:eastAsia="Times New Roman" w:hAnsi="Times New Roman" w:cs="Times New Roman"/>
          <w:sz w:val="28"/>
          <w:szCs w:val="28"/>
        </w:rPr>
        <w:t>подхода</w:t>
      </w:r>
      <w:r w:rsidR="0057759A" w:rsidRPr="00F670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7E96" w:rsidRPr="00F67038">
        <w:rPr>
          <w:rFonts w:ascii="Times New Roman" w:eastAsia="Times New Roman" w:hAnsi="Times New Roman" w:cs="Times New Roman"/>
          <w:sz w:val="28"/>
          <w:szCs w:val="28"/>
        </w:rPr>
        <w:t xml:space="preserve"> а т</w:t>
      </w:r>
      <w:r w:rsidR="001927E4" w:rsidRPr="00F67038">
        <w:rPr>
          <w:rFonts w:ascii="Times New Roman" w:eastAsia="Times New Roman" w:hAnsi="Times New Roman" w:cs="Times New Roman"/>
          <w:sz w:val="28"/>
          <w:szCs w:val="28"/>
        </w:rPr>
        <w:t>ак</w:t>
      </w:r>
      <w:r w:rsidR="00F07E96" w:rsidRPr="00F67038">
        <w:rPr>
          <w:rFonts w:ascii="Times New Roman" w:eastAsia="Times New Roman" w:hAnsi="Times New Roman" w:cs="Times New Roman"/>
          <w:sz w:val="28"/>
          <w:szCs w:val="28"/>
        </w:rPr>
        <w:t xml:space="preserve"> же игровая и групповая </w:t>
      </w:r>
      <w:r w:rsidR="0057759A" w:rsidRPr="00F67038">
        <w:rPr>
          <w:rFonts w:ascii="Times New Roman" w:eastAsia="Times New Roman" w:hAnsi="Times New Roman" w:cs="Times New Roman"/>
          <w:sz w:val="28"/>
          <w:szCs w:val="28"/>
        </w:rPr>
        <w:t>технологии, которые</w:t>
      </w:r>
      <w:r w:rsidR="001927E4" w:rsidRPr="00F67038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реализации коммуникативных интересов и актив</w:t>
      </w:r>
      <w:r w:rsidR="0057759A" w:rsidRPr="00F67038">
        <w:rPr>
          <w:rFonts w:ascii="Times New Roman" w:eastAsia="Times New Roman" w:hAnsi="Times New Roman" w:cs="Times New Roman"/>
          <w:sz w:val="28"/>
          <w:szCs w:val="28"/>
        </w:rPr>
        <w:t>изации деятельности учащихся.</w:t>
      </w:r>
    </w:p>
    <w:p w:rsidR="0052781B" w:rsidRDefault="00F67038" w:rsidP="00F67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5D5C">
        <w:rPr>
          <w:rFonts w:ascii="Times New Roman" w:hAnsi="Times New Roman" w:cs="Times New Roman"/>
          <w:sz w:val="28"/>
          <w:szCs w:val="28"/>
        </w:rPr>
        <w:t>Наиболее благоприятные условия для включения каждого ученика в активную работу на уроке создают группов</w:t>
      </w:r>
      <w:r w:rsidR="00A7565B">
        <w:rPr>
          <w:rFonts w:ascii="Times New Roman" w:hAnsi="Times New Roman" w:cs="Times New Roman"/>
          <w:sz w:val="28"/>
          <w:szCs w:val="28"/>
        </w:rPr>
        <w:t>ые формы работы</w:t>
      </w:r>
      <w:r w:rsidRPr="001A5D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парной  работы </w:t>
      </w:r>
      <w:r w:rsidRPr="001A5D5C">
        <w:rPr>
          <w:rFonts w:ascii="Times New Roman" w:hAnsi="Times New Roman" w:cs="Times New Roman"/>
          <w:sz w:val="28"/>
          <w:szCs w:val="28"/>
        </w:rPr>
        <w:t xml:space="preserve">каждый ученик мыслит, предлагает свое мнение, в парах рождаются споры, обсуждаются разные варианты решения, идет </w:t>
      </w:r>
      <w:proofErr w:type="spellStart"/>
      <w:r w:rsidRPr="001A5D5C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1A5D5C">
        <w:rPr>
          <w:rFonts w:ascii="Times New Roman" w:hAnsi="Times New Roman" w:cs="Times New Roman"/>
          <w:sz w:val="28"/>
          <w:szCs w:val="28"/>
        </w:rPr>
        <w:t xml:space="preserve"> детей в проц</w:t>
      </w:r>
      <w:r>
        <w:rPr>
          <w:rFonts w:ascii="Times New Roman" w:hAnsi="Times New Roman" w:cs="Times New Roman"/>
          <w:sz w:val="28"/>
          <w:szCs w:val="28"/>
        </w:rPr>
        <w:t xml:space="preserve">ессе учебной дискуссии и </w:t>
      </w:r>
      <w:r w:rsidRPr="001A5D5C">
        <w:rPr>
          <w:rFonts w:ascii="Times New Roman" w:hAnsi="Times New Roman" w:cs="Times New Roman"/>
          <w:sz w:val="28"/>
          <w:szCs w:val="28"/>
        </w:rPr>
        <w:t xml:space="preserve"> диалога.</w:t>
      </w:r>
      <w:r w:rsidRPr="00F67038">
        <w:rPr>
          <w:rFonts w:ascii="Times New Roman" w:hAnsi="Times New Roman" w:cs="Times New Roman"/>
          <w:sz w:val="28"/>
          <w:szCs w:val="28"/>
        </w:rPr>
        <w:t xml:space="preserve"> </w:t>
      </w:r>
      <w:r w:rsidRPr="001A5D5C">
        <w:rPr>
          <w:rFonts w:ascii="Times New Roman" w:hAnsi="Times New Roman" w:cs="Times New Roman"/>
          <w:sz w:val="28"/>
          <w:szCs w:val="28"/>
        </w:rPr>
        <w:t xml:space="preserve"> Ученики не просто решают, обсуждают, а сравнивают, группируют, делают выводы, определяют законом</w:t>
      </w:r>
      <w:r>
        <w:rPr>
          <w:rFonts w:ascii="Times New Roman" w:hAnsi="Times New Roman" w:cs="Times New Roman"/>
          <w:sz w:val="28"/>
          <w:szCs w:val="28"/>
        </w:rPr>
        <w:t>ерности</w:t>
      </w:r>
      <w:r w:rsidRPr="001A5D5C">
        <w:rPr>
          <w:rFonts w:ascii="Times New Roman" w:hAnsi="Times New Roman" w:cs="Times New Roman"/>
          <w:sz w:val="28"/>
          <w:szCs w:val="28"/>
        </w:rPr>
        <w:t>, выступают в роли исследователей.</w:t>
      </w:r>
      <w:r w:rsidR="0052781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7038" w:rsidRDefault="0052781B" w:rsidP="00F67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5D5C">
        <w:rPr>
          <w:rFonts w:ascii="Times New Roman" w:hAnsi="Times New Roman" w:cs="Times New Roman"/>
          <w:sz w:val="28"/>
          <w:szCs w:val="28"/>
        </w:rPr>
        <w:t>Главным становится выработка умени</w:t>
      </w:r>
      <w:r>
        <w:rPr>
          <w:rFonts w:ascii="Times New Roman" w:hAnsi="Times New Roman" w:cs="Times New Roman"/>
          <w:sz w:val="28"/>
          <w:szCs w:val="28"/>
        </w:rPr>
        <w:t>й догов</w:t>
      </w:r>
      <w:r w:rsidR="00D14CA2">
        <w:rPr>
          <w:rFonts w:ascii="Times New Roman" w:hAnsi="Times New Roman" w:cs="Times New Roman"/>
          <w:sz w:val="28"/>
          <w:szCs w:val="28"/>
        </w:rPr>
        <w:t>ориться и  общаться, в</w:t>
      </w:r>
      <w:r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Pr="001A5D5C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D5C">
        <w:rPr>
          <w:rFonts w:ascii="Times New Roman" w:hAnsi="Times New Roman" w:cs="Times New Roman"/>
          <w:sz w:val="28"/>
          <w:szCs w:val="28"/>
        </w:rPr>
        <w:t xml:space="preserve"> общения: при разговоре смотри на собеседника, тихо говори в паре, называй товарищ</w:t>
      </w:r>
      <w:r>
        <w:rPr>
          <w:rFonts w:ascii="Times New Roman" w:hAnsi="Times New Roman" w:cs="Times New Roman"/>
          <w:sz w:val="28"/>
          <w:szCs w:val="28"/>
        </w:rPr>
        <w:t xml:space="preserve">а по имени, как соглашаться, возражать, </w:t>
      </w:r>
      <w:r w:rsidRPr="001A5D5C">
        <w:rPr>
          <w:rFonts w:ascii="Times New Roman" w:hAnsi="Times New Roman" w:cs="Times New Roman"/>
          <w:sz w:val="28"/>
          <w:szCs w:val="28"/>
        </w:rPr>
        <w:t>помогать, просить о помощи, внимательно слушай ответ, потому что потом будешь исправлять, дополнять, оценивать.</w:t>
      </w:r>
    </w:p>
    <w:p w:rsidR="0006562C" w:rsidRPr="0052781B" w:rsidRDefault="0052781B" w:rsidP="001A5D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Уроки</w:t>
      </w:r>
      <w:r w:rsidR="009B315B" w:rsidRPr="00F67038">
        <w:rPr>
          <w:rFonts w:ascii="Times New Roman" w:eastAsia="Times New Roman" w:hAnsi="Times New Roman" w:cs="Times New Roman"/>
          <w:sz w:val="28"/>
          <w:szCs w:val="28"/>
        </w:rPr>
        <w:t>, пронизанные элементами игры, соревнования, содержащие игровые ситуа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значительно способствуют </w:t>
      </w:r>
      <w:r w:rsidR="009B315B" w:rsidRPr="00F6703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коммуникативных УУД  младших школьников. Во время игры ученик – полноправный участник коммуникации, он самостоятельно ставит перед собой задачи и решает их. Для него игра – это не беззаботное и легкое времяпрепровождение: играющий отдает ей максимум энергии, ума, выдержки, самостоятельности.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знание </w:t>
      </w:r>
      <w:r w:rsidR="009B315B" w:rsidRPr="00F67038">
        <w:rPr>
          <w:rFonts w:ascii="Times New Roman" w:eastAsia="Times New Roman" w:hAnsi="Times New Roman" w:cs="Times New Roman"/>
          <w:sz w:val="28"/>
          <w:szCs w:val="28"/>
        </w:rPr>
        <w:t xml:space="preserve"> в игре облекается в формы, непохожие на обычное обучение: здесь и фантазия, и самостоятельный поиск ответов, и новый взгляд на известные факты и явления, пополнение и расширение знаний и умений, установление связей, сходства и различия между отдельными событиями. Но самое важное – не по необходимости, не под давлением, а по желанию самих учащихся во время игр происходит многократное повторение материала в его различных сочетаниях и формах.</w:t>
      </w:r>
    </w:p>
    <w:p w:rsidR="00D14CA2" w:rsidRPr="00F67038" w:rsidRDefault="0052781B" w:rsidP="00D14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4CA2">
        <w:rPr>
          <w:rFonts w:ascii="Times New Roman" w:hAnsi="Times New Roman" w:cs="Times New Roman"/>
          <w:sz w:val="28"/>
          <w:szCs w:val="28"/>
        </w:rPr>
        <w:t xml:space="preserve">   Особое место </w:t>
      </w:r>
      <w:r w:rsidR="00D14CA2" w:rsidRPr="001A5D5C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D14CA2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 </w:t>
      </w:r>
      <w:r w:rsidR="00D14CA2" w:rsidRPr="001A5D5C">
        <w:rPr>
          <w:rFonts w:ascii="Times New Roman" w:hAnsi="Times New Roman" w:cs="Times New Roman"/>
          <w:sz w:val="28"/>
          <w:szCs w:val="28"/>
        </w:rPr>
        <w:t>отводится</w:t>
      </w:r>
      <w:r w:rsidR="00D14C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CA2" w:rsidRPr="001A5D5C">
        <w:rPr>
          <w:rFonts w:ascii="Times New Roman" w:hAnsi="Times New Roman" w:cs="Times New Roman"/>
          <w:sz w:val="28"/>
          <w:szCs w:val="28"/>
        </w:rPr>
        <w:t>театрализации и драматизации как одной из форм групповой деятельности учащихся.  Младшие  школьники очень любят инсценировать художественные сказки, басни.</w:t>
      </w:r>
    </w:p>
    <w:p w:rsidR="00B26731" w:rsidRPr="001A5D5C" w:rsidRDefault="00D14CA2" w:rsidP="001A5D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6731" w:rsidRPr="001A5D5C">
        <w:rPr>
          <w:rFonts w:ascii="Times New Roman" w:hAnsi="Times New Roman" w:cs="Times New Roman"/>
          <w:sz w:val="28"/>
          <w:szCs w:val="28"/>
        </w:rPr>
        <w:t>Таким образом,</w:t>
      </w:r>
      <w:r w:rsidR="00B26731" w:rsidRPr="001A5D5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26731" w:rsidRPr="001A5D5C">
        <w:rPr>
          <w:rFonts w:ascii="Times New Roman" w:hAnsi="Times New Roman" w:cs="Times New Roman"/>
          <w:sz w:val="28"/>
          <w:szCs w:val="28"/>
        </w:rPr>
        <w:t xml:space="preserve">для развития коммуникативных способностей детей в младшем школьном возрасте с задержкой психического развития </w:t>
      </w:r>
      <w:r w:rsidR="000A3D07" w:rsidRPr="001A5D5C">
        <w:rPr>
          <w:rFonts w:ascii="Times New Roman" w:hAnsi="Times New Roman" w:cs="Times New Roman"/>
          <w:sz w:val="28"/>
          <w:szCs w:val="28"/>
        </w:rPr>
        <w:t xml:space="preserve">и умственной отсталостью </w:t>
      </w:r>
      <w:r w:rsidR="00B26731" w:rsidRPr="001A5D5C">
        <w:rPr>
          <w:rFonts w:ascii="Times New Roman" w:hAnsi="Times New Roman" w:cs="Times New Roman"/>
          <w:sz w:val="28"/>
          <w:szCs w:val="28"/>
        </w:rPr>
        <w:t>учителю необходимо:</w:t>
      </w:r>
    </w:p>
    <w:p w:rsidR="00B26731" w:rsidRPr="001A5D5C" w:rsidRDefault="00B26731" w:rsidP="001A5D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D5C">
        <w:rPr>
          <w:rFonts w:ascii="Times New Roman" w:hAnsi="Times New Roman" w:cs="Times New Roman"/>
          <w:sz w:val="28"/>
          <w:szCs w:val="28"/>
        </w:rPr>
        <w:t>1. Создать в классе  атмосферу взаимной доброжелательности и взаимопомощи, только при этом каждый ребенок сможет чувствовать себя среди сверстников уверенным в себе, сможет спокойно выражать свое мнение;</w:t>
      </w:r>
    </w:p>
    <w:p w:rsidR="00B26731" w:rsidRPr="001A5D5C" w:rsidRDefault="0052781B" w:rsidP="001A5D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Привлекать</w:t>
      </w:r>
      <w:r w:rsidR="00A7565B">
        <w:rPr>
          <w:rFonts w:ascii="Times New Roman" w:hAnsi="Times New Roman" w:cs="Times New Roman"/>
          <w:sz w:val="28"/>
          <w:szCs w:val="28"/>
        </w:rPr>
        <w:t xml:space="preserve"> каждого ребенка </w:t>
      </w:r>
      <w:r w:rsidR="00B26731" w:rsidRPr="001A5D5C">
        <w:rPr>
          <w:rFonts w:ascii="Times New Roman" w:hAnsi="Times New Roman" w:cs="Times New Roman"/>
          <w:sz w:val="28"/>
          <w:szCs w:val="28"/>
        </w:rPr>
        <w:t xml:space="preserve"> к общим делам,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6731" w:rsidRPr="001A5D5C">
        <w:rPr>
          <w:rFonts w:ascii="Times New Roman" w:hAnsi="Times New Roman" w:cs="Times New Roman"/>
          <w:sz w:val="28"/>
          <w:szCs w:val="28"/>
        </w:rPr>
        <w:t>которых способствует развитию сплоченности класса;</w:t>
      </w:r>
    </w:p>
    <w:p w:rsidR="00B26731" w:rsidRPr="001A5D5C" w:rsidRDefault="00B26731" w:rsidP="001A5D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D5C">
        <w:rPr>
          <w:rFonts w:ascii="Times New Roman" w:hAnsi="Times New Roman" w:cs="Times New Roman"/>
          <w:sz w:val="28"/>
          <w:szCs w:val="28"/>
        </w:rPr>
        <w:t>3. Использовать групповые, парные формы работы на уроке для развития у де</w:t>
      </w:r>
      <w:r w:rsidR="00A7565B">
        <w:rPr>
          <w:rFonts w:ascii="Times New Roman" w:hAnsi="Times New Roman" w:cs="Times New Roman"/>
          <w:sz w:val="28"/>
          <w:szCs w:val="28"/>
        </w:rPr>
        <w:t xml:space="preserve">тей умений вступать в контакт, </w:t>
      </w:r>
      <w:r w:rsidRPr="001A5D5C">
        <w:rPr>
          <w:rFonts w:ascii="Times New Roman" w:hAnsi="Times New Roman" w:cs="Times New Roman"/>
          <w:sz w:val="28"/>
          <w:szCs w:val="28"/>
        </w:rPr>
        <w:t xml:space="preserve"> диалог;</w:t>
      </w:r>
    </w:p>
    <w:p w:rsidR="00B26731" w:rsidRPr="001A5D5C" w:rsidRDefault="00B26731" w:rsidP="001A5D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D5C">
        <w:rPr>
          <w:rFonts w:ascii="Times New Roman" w:hAnsi="Times New Roman" w:cs="Times New Roman"/>
          <w:sz w:val="28"/>
          <w:szCs w:val="28"/>
        </w:rPr>
        <w:t>4. Использовать в работе с детьми коллективные игры, драматизации, развивающие мышление, творческую активность;</w:t>
      </w:r>
    </w:p>
    <w:p w:rsidR="00E370EE" w:rsidRPr="001A5D5C" w:rsidRDefault="00197848" w:rsidP="001A5D5C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</w:t>
      </w:r>
      <w:r w:rsidR="000A3D07"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Сейчас это выглядит так. Мы все вместе, </w:t>
      </w:r>
      <w:proofErr w:type="gramStart"/>
      <w:r w:rsidR="000A3D07"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вместо</w:t>
      </w:r>
      <w:proofErr w:type="gramEnd"/>
      <w:r w:rsidR="000A3D07"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«Не хочу»</w:t>
      </w:r>
      <w:r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0A3D07"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слышу «Я хочу». После</w:t>
      </w:r>
      <w:r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днее нововведение это </w:t>
      </w:r>
      <w:r w:rsidR="000A3D07"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замена </w:t>
      </w:r>
      <w:r w:rsidR="00F670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учащимися </w:t>
      </w:r>
      <w:r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учителя в </w:t>
      </w:r>
      <w:r w:rsidR="00E370EE"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 или 4 классах</w:t>
      </w:r>
      <w:r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проведение и  проверка тестов, контрольных работ.</w:t>
      </w:r>
      <w:r w:rsidR="00E370EE"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Ребята справляются с подобными ро</w:t>
      </w:r>
      <w:r w:rsidR="00E370EE" w:rsidRPr="001A5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лями, им это нравится. А у меня есть возможность уделить больше времени </w:t>
      </w:r>
      <w:r w:rsidR="00F670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учащимся </w:t>
      </w:r>
      <w:r w:rsidR="00A756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другого класса</w:t>
      </w:r>
    </w:p>
    <w:p w:rsidR="00317ED7" w:rsidRPr="00A7565B" w:rsidRDefault="0052781B" w:rsidP="001A5D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17203" w:rsidRPr="00FA759E">
        <w:rPr>
          <w:rFonts w:ascii="Times New Roman" w:hAnsi="Times New Roman"/>
          <w:color w:val="000000"/>
          <w:spacing w:val="3"/>
          <w:sz w:val="28"/>
          <w:szCs w:val="28"/>
        </w:rPr>
        <w:t xml:space="preserve">Современная школа должна подготовить человека думающего </w:t>
      </w:r>
      <w:r w:rsidR="00C17203" w:rsidRPr="00FA759E">
        <w:rPr>
          <w:rFonts w:ascii="Times New Roman" w:hAnsi="Times New Roman"/>
          <w:color w:val="000000"/>
          <w:spacing w:val="5"/>
          <w:sz w:val="28"/>
          <w:szCs w:val="28"/>
        </w:rPr>
        <w:t xml:space="preserve">и чувствующего, который </w:t>
      </w:r>
      <w:r w:rsidR="00A7565B">
        <w:rPr>
          <w:rFonts w:ascii="Times New Roman" w:hAnsi="Times New Roman"/>
          <w:color w:val="000000"/>
          <w:spacing w:val="5"/>
          <w:sz w:val="28"/>
          <w:szCs w:val="28"/>
        </w:rPr>
        <w:t xml:space="preserve">не только </w:t>
      </w:r>
      <w:r w:rsidR="00C17203" w:rsidRPr="00FA759E">
        <w:rPr>
          <w:rFonts w:ascii="Times New Roman" w:hAnsi="Times New Roman"/>
          <w:color w:val="000000"/>
          <w:spacing w:val="5"/>
          <w:sz w:val="28"/>
          <w:szCs w:val="28"/>
        </w:rPr>
        <w:t xml:space="preserve">имеет знания, но и умеет использовать </w:t>
      </w:r>
      <w:r w:rsidR="00C17203" w:rsidRPr="00FA759E">
        <w:rPr>
          <w:rFonts w:ascii="Times New Roman" w:hAnsi="Times New Roman"/>
          <w:color w:val="000000"/>
          <w:spacing w:val="-1"/>
          <w:sz w:val="28"/>
          <w:szCs w:val="28"/>
        </w:rPr>
        <w:t xml:space="preserve">эти знания в жизни, который умеет общаться и обладает внутренней культурой. Цель </w:t>
      </w:r>
      <w:r w:rsidR="00A7565B">
        <w:rPr>
          <w:rFonts w:ascii="Times New Roman" w:hAnsi="Times New Roman"/>
          <w:color w:val="000000"/>
          <w:spacing w:val="-1"/>
          <w:sz w:val="28"/>
          <w:szCs w:val="28"/>
        </w:rPr>
        <w:t xml:space="preserve">сегодня </w:t>
      </w:r>
      <w:r w:rsidR="00C17203" w:rsidRPr="00FA759E">
        <w:rPr>
          <w:rFonts w:ascii="Times New Roman" w:hAnsi="Times New Roman"/>
          <w:color w:val="000000"/>
          <w:spacing w:val="-1"/>
          <w:sz w:val="28"/>
          <w:szCs w:val="28"/>
        </w:rPr>
        <w:t xml:space="preserve">не в том, чтобы ученик знал как можно больше, а в </w:t>
      </w:r>
      <w:r w:rsidR="00C17203" w:rsidRPr="00FA759E">
        <w:rPr>
          <w:rFonts w:ascii="Times New Roman" w:hAnsi="Times New Roman"/>
          <w:color w:val="000000"/>
          <w:spacing w:val="6"/>
          <w:sz w:val="28"/>
          <w:szCs w:val="28"/>
        </w:rPr>
        <w:t xml:space="preserve">том, чтобы он умел действовать и решать проблемы в любых </w:t>
      </w:r>
      <w:r w:rsidR="00C17203" w:rsidRPr="00FA759E">
        <w:rPr>
          <w:rFonts w:ascii="Times New Roman" w:hAnsi="Times New Roman"/>
          <w:color w:val="000000"/>
          <w:spacing w:val="-2"/>
          <w:sz w:val="28"/>
          <w:szCs w:val="28"/>
        </w:rPr>
        <w:t>ситуациях</w:t>
      </w:r>
      <w:r w:rsidR="00C17203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39195F" w:rsidRDefault="0039195F" w:rsidP="001A5D5C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C3AA5" w:rsidRDefault="000C3AA5" w:rsidP="001A5D5C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C3AA5" w:rsidRDefault="000C3AA5" w:rsidP="001A5D5C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C3AA5" w:rsidRDefault="000C3AA5" w:rsidP="001A5D5C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C3AA5" w:rsidRDefault="001640EE" w:rsidP="001A5D5C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Мониторинг отслеживания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1640EE">
        <w:rPr>
          <w:rFonts w:ascii="Times New Roman" w:eastAsia="Times New Roman" w:hAnsi="Times New Roman" w:cs="Times New Roman"/>
          <w:bCs/>
          <w:sz w:val="28"/>
          <w:szCs w:val="28"/>
        </w:rPr>
        <w:t>оммуникативных</w:t>
      </w:r>
      <w:proofErr w:type="gramEnd"/>
      <w:r w:rsidRPr="001640E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7"/>
        <w:gridCol w:w="4908"/>
      </w:tblGrid>
      <w:tr w:rsidR="0039195F" w:rsidTr="0039195F">
        <w:trPr>
          <w:trHeight w:val="120"/>
          <w:tblCellSpacing w:w="0" w:type="dxa"/>
        </w:trPr>
        <w:tc>
          <w:tcPr>
            <w:tcW w:w="9585" w:type="dxa"/>
            <w:gridSpan w:val="2"/>
            <w:shd w:val="clear" w:color="auto" w:fill="FFFFFF"/>
            <w:hideMark/>
          </w:tcPr>
          <w:p w:rsidR="0039195F" w:rsidRDefault="0039195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95F" w:rsidRPr="00717DD3" w:rsidTr="0039195F">
        <w:trPr>
          <w:trHeight w:val="135"/>
          <w:tblCellSpacing w:w="0" w:type="dxa"/>
        </w:trPr>
        <w:tc>
          <w:tcPr>
            <w:tcW w:w="9585" w:type="dxa"/>
            <w:gridSpan w:val="2"/>
            <w:shd w:val="clear" w:color="auto" w:fill="FFFFFF"/>
            <w:hideMark/>
          </w:tcPr>
          <w:p w:rsidR="0039195F" w:rsidRPr="00717DD3" w:rsidRDefault="0039195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</w:tr>
      <w:tr w:rsidR="0039195F" w:rsidRPr="00717DD3" w:rsidTr="0039195F">
        <w:trPr>
          <w:trHeight w:val="150"/>
          <w:tblCellSpacing w:w="0" w:type="dxa"/>
        </w:trPr>
        <w:tc>
          <w:tcPr>
            <w:tcW w:w="4677" w:type="dxa"/>
            <w:shd w:val="clear" w:color="auto" w:fill="FFFFFF"/>
            <w:hideMark/>
          </w:tcPr>
          <w:p w:rsidR="0039195F" w:rsidRPr="00717DD3" w:rsidRDefault="0039195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учащихся договариваться, аргументировать свое предложение, убеждать. Способность к взаимоконтролю и взаимопомощи.</w:t>
            </w:r>
          </w:p>
        </w:tc>
        <w:tc>
          <w:tcPr>
            <w:tcW w:w="4908" w:type="dxa"/>
            <w:shd w:val="clear" w:color="auto" w:fill="FFFFFF"/>
            <w:hideMark/>
          </w:tcPr>
          <w:p w:rsidR="0039195F" w:rsidRPr="00717DD3" w:rsidRDefault="0039195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1.Методика </w:t>
            </w:r>
            <w:proofErr w:type="spellStart"/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А.Г.Цукермана</w:t>
            </w:r>
            <w:proofErr w:type="spellEnd"/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«Рукавички»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2.Методика В.С.Мухиной «Социометрический метод»</w:t>
            </w:r>
          </w:p>
        </w:tc>
      </w:tr>
      <w:tr w:rsidR="0039195F" w:rsidRPr="00717DD3" w:rsidTr="0039195F">
        <w:trPr>
          <w:trHeight w:val="150"/>
          <w:tblCellSpacing w:w="0" w:type="dxa"/>
        </w:trPr>
        <w:tc>
          <w:tcPr>
            <w:tcW w:w="4677" w:type="dxa"/>
            <w:shd w:val="clear" w:color="auto" w:fill="FFFFFF"/>
            <w:hideMark/>
          </w:tcPr>
          <w:p w:rsidR="0039195F" w:rsidRPr="00717DD3" w:rsidRDefault="0039195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сотрудничеству и дружескому сопереживанию</w:t>
            </w:r>
          </w:p>
        </w:tc>
        <w:tc>
          <w:tcPr>
            <w:tcW w:w="4908" w:type="dxa"/>
            <w:shd w:val="clear" w:color="auto" w:fill="FFFFFF"/>
            <w:hideMark/>
          </w:tcPr>
          <w:p w:rsidR="0039195F" w:rsidRPr="00717DD3" w:rsidRDefault="0039195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1.Методика Т.А.Марковой «Не намочи ноги»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2.Задание «Дорога к дому»</w:t>
            </w:r>
          </w:p>
        </w:tc>
      </w:tr>
      <w:tr w:rsidR="0039195F" w:rsidRPr="00717DD3" w:rsidTr="0039195F">
        <w:trPr>
          <w:trHeight w:val="120"/>
          <w:tblCellSpacing w:w="0" w:type="dxa"/>
        </w:trPr>
        <w:tc>
          <w:tcPr>
            <w:tcW w:w="4677" w:type="dxa"/>
            <w:shd w:val="clear" w:color="auto" w:fill="FFFFFF"/>
            <w:hideMark/>
          </w:tcPr>
          <w:p w:rsidR="0039195F" w:rsidRPr="00717DD3" w:rsidRDefault="0039195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развития внутрисемейных отношений</w:t>
            </w:r>
          </w:p>
        </w:tc>
        <w:tc>
          <w:tcPr>
            <w:tcW w:w="4908" w:type="dxa"/>
            <w:shd w:val="clear" w:color="auto" w:fill="FFFFFF"/>
            <w:hideMark/>
          </w:tcPr>
          <w:p w:rsidR="0039195F" w:rsidRPr="00717DD3" w:rsidRDefault="0039195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1.Проективно-графическая методика «Рисунок семьи»</w:t>
            </w:r>
          </w:p>
        </w:tc>
      </w:tr>
      <w:tr w:rsidR="0039195F" w:rsidRPr="00717DD3" w:rsidTr="0039195F">
        <w:trPr>
          <w:trHeight w:val="135"/>
          <w:tblCellSpacing w:w="0" w:type="dxa"/>
        </w:trPr>
        <w:tc>
          <w:tcPr>
            <w:tcW w:w="9585" w:type="dxa"/>
            <w:gridSpan w:val="2"/>
            <w:shd w:val="clear" w:color="auto" w:fill="FFFFFF"/>
            <w:hideMark/>
          </w:tcPr>
          <w:p w:rsidR="0039195F" w:rsidRPr="00717DD3" w:rsidRDefault="0039195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2-4 классы</w:t>
            </w:r>
          </w:p>
        </w:tc>
      </w:tr>
      <w:tr w:rsidR="0039195F" w:rsidRPr="00717DD3" w:rsidTr="0039195F">
        <w:trPr>
          <w:trHeight w:val="660"/>
          <w:tblCellSpacing w:w="0" w:type="dxa"/>
        </w:trPr>
        <w:tc>
          <w:tcPr>
            <w:tcW w:w="4677" w:type="dxa"/>
            <w:shd w:val="clear" w:color="auto" w:fill="FFFFFF"/>
            <w:hideMark/>
          </w:tcPr>
          <w:p w:rsidR="0039195F" w:rsidRPr="00717DD3" w:rsidRDefault="003919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межличностных взаимоотношений, складывающиеся между учащимися, поведение в конфликтных ситуациях.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908" w:type="dxa"/>
            <w:shd w:val="clear" w:color="auto" w:fill="FFFFFF"/>
            <w:hideMark/>
          </w:tcPr>
          <w:p w:rsidR="0039195F" w:rsidRPr="00717DD3" w:rsidRDefault="0039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1.Методика В.С.Мухиной «Социометрический метод»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2.Методика А.В.Петровского «Межличностные отношения в классе»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3.Метод изучения взаимоотношений «Шкала приемлемости»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4.Методика </w:t>
            </w:r>
            <w:proofErr w:type="spellStart"/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А.Н.Лутошкиной</w:t>
            </w:r>
            <w:proofErr w:type="spellEnd"/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«Психологический круг»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5.Методика К.Томаса «Описания поведения в конфликте»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6.Методика </w:t>
            </w:r>
            <w:proofErr w:type="spellStart"/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Баса-Дарки</w:t>
            </w:r>
            <w:proofErr w:type="spellEnd"/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«Состояния агрессии»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7.Методика Ж.Пиаже «Ваза с яблоками»</w:t>
            </w:r>
          </w:p>
        </w:tc>
      </w:tr>
      <w:tr w:rsidR="0039195F" w:rsidRPr="00717DD3" w:rsidTr="0039195F">
        <w:trPr>
          <w:trHeight w:val="1440"/>
          <w:tblCellSpacing w:w="0" w:type="dxa"/>
        </w:trPr>
        <w:tc>
          <w:tcPr>
            <w:tcW w:w="4677" w:type="dxa"/>
            <w:shd w:val="clear" w:color="auto" w:fill="FFFFFF"/>
            <w:hideMark/>
          </w:tcPr>
          <w:p w:rsidR="0039195F" w:rsidRPr="00717DD3" w:rsidRDefault="003919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Особенности развития коммуникативных навыков учащихся.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908" w:type="dxa"/>
            <w:shd w:val="clear" w:color="auto" w:fill="FFFFFF"/>
            <w:hideMark/>
          </w:tcPr>
          <w:p w:rsidR="0039195F" w:rsidRPr="00717DD3" w:rsidRDefault="0039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1.Методика А.М.Кузнецовой «Уровень общительности личности»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2.Методика </w:t>
            </w:r>
            <w:proofErr w:type="spellStart"/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В.Маклеви</w:t>
            </w:r>
            <w:proofErr w:type="spellEnd"/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«Умение слушать и воспринимать собеседника»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3.Тест «Взаимоотношения с собеседником»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4.Задание «Дорога к дому»</w:t>
            </w:r>
          </w:p>
        </w:tc>
      </w:tr>
      <w:tr w:rsidR="0039195F" w:rsidRPr="00717DD3" w:rsidTr="0039195F">
        <w:trPr>
          <w:trHeight w:val="495"/>
          <w:tblCellSpacing w:w="0" w:type="dxa"/>
        </w:trPr>
        <w:tc>
          <w:tcPr>
            <w:tcW w:w="4677" w:type="dxa"/>
            <w:shd w:val="clear" w:color="auto" w:fill="FFFFFF"/>
            <w:hideMark/>
          </w:tcPr>
          <w:p w:rsidR="0039195F" w:rsidRPr="00717DD3" w:rsidRDefault="0039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развития внутрисемейных отношений</w:t>
            </w:r>
          </w:p>
        </w:tc>
        <w:tc>
          <w:tcPr>
            <w:tcW w:w="4908" w:type="dxa"/>
            <w:shd w:val="clear" w:color="auto" w:fill="FFFFFF"/>
            <w:hideMark/>
          </w:tcPr>
          <w:p w:rsidR="0039195F" w:rsidRPr="00717DD3" w:rsidRDefault="0039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1.Проективно-графическая методика «Рисунок семьи»</w:t>
            </w:r>
            <w:r w:rsidRPr="00717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2.Опросник АДОР</w:t>
            </w:r>
          </w:p>
        </w:tc>
      </w:tr>
    </w:tbl>
    <w:p w:rsidR="0039195F" w:rsidRPr="001A5D5C" w:rsidRDefault="0039195F" w:rsidP="001A5D5C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39195F" w:rsidRPr="001A5D5C" w:rsidSect="00EF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F76"/>
    <w:multiLevelType w:val="multilevel"/>
    <w:tmpl w:val="2FA8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7ED7"/>
    <w:rsid w:val="00035FEA"/>
    <w:rsid w:val="0006562C"/>
    <w:rsid w:val="000922BB"/>
    <w:rsid w:val="000A3D07"/>
    <w:rsid w:val="000C009E"/>
    <w:rsid w:val="000C3AA5"/>
    <w:rsid w:val="000D70AF"/>
    <w:rsid w:val="001115A9"/>
    <w:rsid w:val="001640EE"/>
    <w:rsid w:val="001927E4"/>
    <w:rsid w:val="00197848"/>
    <w:rsid w:val="001A5D5C"/>
    <w:rsid w:val="002D1129"/>
    <w:rsid w:val="002F1050"/>
    <w:rsid w:val="00311495"/>
    <w:rsid w:val="00317ED7"/>
    <w:rsid w:val="0035514F"/>
    <w:rsid w:val="0039195F"/>
    <w:rsid w:val="003C369A"/>
    <w:rsid w:val="003F5B49"/>
    <w:rsid w:val="004729F3"/>
    <w:rsid w:val="004A1861"/>
    <w:rsid w:val="004A7761"/>
    <w:rsid w:val="005146B3"/>
    <w:rsid w:val="0052781B"/>
    <w:rsid w:val="00551DEE"/>
    <w:rsid w:val="0057759A"/>
    <w:rsid w:val="006063B2"/>
    <w:rsid w:val="00642763"/>
    <w:rsid w:val="006C78FB"/>
    <w:rsid w:val="00706DFF"/>
    <w:rsid w:val="00713A45"/>
    <w:rsid w:val="00717DD3"/>
    <w:rsid w:val="00721348"/>
    <w:rsid w:val="007733DA"/>
    <w:rsid w:val="007D1AA8"/>
    <w:rsid w:val="008006FB"/>
    <w:rsid w:val="008360E2"/>
    <w:rsid w:val="008D1122"/>
    <w:rsid w:val="008D3809"/>
    <w:rsid w:val="008E41C8"/>
    <w:rsid w:val="009440F0"/>
    <w:rsid w:val="0097408C"/>
    <w:rsid w:val="009B315B"/>
    <w:rsid w:val="009B4013"/>
    <w:rsid w:val="009F44FA"/>
    <w:rsid w:val="00A403D8"/>
    <w:rsid w:val="00A72A72"/>
    <w:rsid w:val="00A7565B"/>
    <w:rsid w:val="00AA788E"/>
    <w:rsid w:val="00AB438A"/>
    <w:rsid w:val="00AD52B5"/>
    <w:rsid w:val="00B145D5"/>
    <w:rsid w:val="00B26731"/>
    <w:rsid w:val="00B8767B"/>
    <w:rsid w:val="00BA7BC4"/>
    <w:rsid w:val="00C00E34"/>
    <w:rsid w:val="00C141C9"/>
    <w:rsid w:val="00C155D9"/>
    <w:rsid w:val="00C17203"/>
    <w:rsid w:val="00D00DE0"/>
    <w:rsid w:val="00D14CA2"/>
    <w:rsid w:val="00E370EE"/>
    <w:rsid w:val="00EC1162"/>
    <w:rsid w:val="00EF035D"/>
    <w:rsid w:val="00EF2915"/>
    <w:rsid w:val="00F07E96"/>
    <w:rsid w:val="00F631CB"/>
    <w:rsid w:val="00F67038"/>
    <w:rsid w:val="00FC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ED7"/>
  </w:style>
  <w:style w:type="character" w:customStyle="1" w:styleId="c1">
    <w:name w:val="c1"/>
    <w:basedOn w:val="a0"/>
    <w:rsid w:val="002D1129"/>
  </w:style>
  <w:style w:type="paragraph" w:styleId="a3">
    <w:name w:val="No Spacing"/>
    <w:uiPriority w:val="1"/>
    <w:qFormat/>
    <w:rsid w:val="000922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31CB"/>
    <w:pPr>
      <w:ind w:left="720"/>
      <w:contextualSpacing/>
    </w:pPr>
  </w:style>
  <w:style w:type="paragraph" w:styleId="a5">
    <w:name w:val="Normal (Web)"/>
    <w:basedOn w:val="a"/>
    <w:uiPriority w:val="99"/>
    <w:rsid w:val="0064276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-1">
    <w:name w:val="goog_qs-tidbit-1"/>
    <w:basedOn w:val="a0"/>
    <w:uiPriority w:val="99"/>
    <w:rsid w:val="006427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27</cp:revision>
  <cp:lastPrinted>2016-01-12T03:21:00Z</cp:lastPrinted>
  <dcterms:created xsi:type="dcterms:W3CDTF">2015-12-11T16:04:00Z</dcterms:created>
  <dcterms:modified xsi:type="dcterms:W3CDTF">2016-01-21T04:01:00Z</dcterms:modified>
</cp:coreProperties>
</file>