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D4" w:rsidRDefault="00462BD4" w:rsidP="00462BD4">
      <w:pPr>
        <w:autoSpaceDE w:val="0"/>
        <w:autoSpaceDN w:val="0"/>
        <w:adjustRightInd w:val="0"/>
        <w:ind w:hanging="709"/>
        <w:jc w:val="center"/>
        <w:rPr>
          <w:b/>
          <w:b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176820"/>
            <wp:effectExtent l="19050" t="0" r="3175" b="0"/>
            <wp:docPr id="1" name="Рисунок 1" descr="C:\Users\User\Pictures\img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2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BD4" w:rsidRDefault="00462BD4" w:rsidP="00462BD4">
      <w:pPr>
        <w:autoSpaceDE w:val="0"/>
        <w:autoSpaceDN w:val="0"/>
        <w:adjustRightInd w:val="0"/>
        <w:ind w:hanging="709"/>
        <w:jc w:val="center"/>
        <w:rPr>
          <w:b/>
          <w:bCs/>
        </w:rPr>
      </w:pPr>
    </w:p>
    <w:p w:rsidR="00462BD4" w:rsidRDefault="00462BD4" w:rsidP="00462BD4">
      <w:pPr>
        <w:autoSpaceDE w:val="0"/>
        <w:autoSpaceDN w:val="0"/>
        <w:adjustRightInd w:val="0"/>
        <w:ind w:hanging="709"/>
        <w:jc w:val="center"/>
        <w:rPr>
          <w:b/>
          <w:bCs/>
        </w:rPr>
      </w:pPr>
    </w:p>
    <w:p w:rsidR="00462BD4" w:rsidRDefault="00462BD4" w:rsidP="00462BD4">
      <w:pPr>
        <w:autoSpaceDE w:val="0"/>
        <w:autoSpaceDN w:val="0"/>
        <w:adjustRightInd w:val="0"/>
        <w:ind w:hanging="709"/>
        <w:jc w:val="center"/>
        <w:rPr>
          <w:b/>
          <w:bCs/>
        </w:rPr>
      </w:pPr>
    </w:p>
    <w:p w:rsidR="00462BD4" w:rsidRDefault="00462BD4" w:rsidP="00462BD4">
      <w:pPr>
        <w:autoSpaceDE w:val="0"/>
        <w:autoSpaceDN w:val="0"/>
        <w:adjustRightInd w:val="0"/>
        <w:ind w:hanging="709"/>
        <w:jc w:val="center"/>
        <w:rPr>
          <w:b/>
          <w:bCs/>
        </w:rPr>
      </w:pPr>
    </w:p>
    <w:p w:rsidR="000E13AF" w:rsidRPr="00462BD4" w:rsidRDefault="000E13AF" w:rsidP="00462BD4">
      <w:pPr>
        <w:autoSpaceDE w:val="0"/>
        <w:autoSpaceDN w:val="0"/>
        <w:adjustRightInd w:val="0"/>
        <w:ind w:hanging="709"/>
        <w:jc w:val="center"/>
        <w:rPr>
          <w:rFonts w:ascii="Times New Roman" w:hAnsi="Times New Roman" w:cs="Times New Roman"/>
        </w:rPr>
      </w:pPr>
      <w:r w:rsidRPr="00C71026">
        <w:rPr>
          <w:b/>
          <w:bCs/>
        </w:rPr>
        <w:lastRenderedPageBreak/>
        <w:t>1. ОБЩИЕ ПОЛОЖЕНИЯ</w:t>
      </w:r>
    </w:p>
    <w:p w:rsidR="000E13AF" w:rsidRPr="00C71026" w:rsidRDefault="000E13AF" w:rsidP="000E13AF">
      <w:pPr>
        <w:pStyle w:val="Default"/>
        <w:ind w:firstLine="709"/>
        <w:jc w:val="both"/>
      </w:pP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1.1. Порядок информирования работниками работодателя о случаях склонения их к совершению коррупционных нарушений, (далее – Порядок) разработан на основании: </w:t>
      </w:r>
    </w:p>
    <w:p w:rsidR="000E13AF" w:rsidRPr="00C71026" w:rsidRDefault="000E13AF" w:rsidP="000E13AF">
      <w:pPr>
        <w:pStyle w:val="Default"/>
        <w:spacing w:after="27"/>
        <w:ind w:firstLine="709"/>
        <w:jc w:val="both"/>
      </w:pPr>
      <w:r w:rsidRPr="00C71026">
        <w:t xml:space="preserve">1.1.1. Федерального закона от 25 декабря 2008 г. № 273-ФЗ «О противодействии коррупции»; </w:t>
      </w:r>
    </w:p>
    <w:p w:rsidR="000E13AF" w:rsidRPr="00C71026" w:rsidRDefault="000E13AF" w:rsidP="000E13AF">
      <w:pPr>
        <w:pStyle w:val="Default"/>
        <w:spacing w:after="27"/>
        <w:ind w:firstLine="709"/>
        <w:jc w:val="both"/>
      </w:pPr>
      <w:r w:rsidRPr="00C71026">
        <w:t>1.1.2. Указа Президента Российской Федерации от 19 мая 2008 г. № 460 «О мерах по противодействию коррупции»</w:t>
      </w:r>
    </w:p>
    <w:p w:rsidR="000E13AF" w:rsidRPr="00C71026" w:rsidRDefault="000E13AF" w:rsidP="000E13AF">
      <w:pPr>
        <w:pStyle w:val="Default"/>
        <w:spacing w:after="27"/>
        <w:ind w:firstLine="709"/>
        <w:jc w:val="both"/>
      </w:pPr>
      <w:r w:rsidRPr="00C71026">
        <w:t xml:space="preserve">1.1.3.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коррупции»; </w:t>
      </w:r>
    </w:p>
    <w:p w:rsidR="000E13AF" w:rsidRPr="00C71026" w:rsidRDefault="000E13AF" w:rsidP="000E13AF">
      <w:pPr>
        <w:pStyle w:val="Default"/>
        <w:ind w:firstLine="709"/>
        <w:jc w:val="both"/>
      </w:pP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1.2. Настоящий порядок определяет способ информирования работниками работодателя о случаях склонения их к совершению коррупционных нарушений в </w:t>
      </w:r>
      <w:r w:rsidR="00C71026">
        <w:t xml:space="preserve">МБОО ПГО « </w:t>
      </w:r>
      <w:proofErr w:type="spellStart"/>
      <w:r w:rsidR="00C71026">
        <w:t>Тимохинская</w:t>
      </w:r>
      <w:proofErr w:type="spellEnd"/>
      <w:r w:rsidR="00C71026">
        <w:t xml:space="preserve"> НОШ» </w:t>
      </w:r>
      <w:r w:rsidR="003C563A" w:rsidRPr="00C71026">
        <w:t>(</w:t>
      </w:r>
      <w:r w:rsidRPr="00C71026">
        <w:t xml:space="preserve">далее </w:t>
      </w:r>
      <w:r w:rsidR="003C563A" w:rsidRPr="00C71026">
        <w:t>–</w:t>
      </w:r>
      <w:r w:rsidRPr="00C71026">
        <w:t xml:space="preserve"> школа</w:t>
      </w:r>
      <w:r w:rsidR="003C563A" w:rsidRPr="00C71026">
        <w:t>)</w:t>
      </w:r>
      <w:r w:rsidRPr="00C71026">
        <w:t xml:space="preserve">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1.3.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1.4. Термины и определения: </w:t>
      </w:r>
    </w:p>
    <w:p w:rsidR="000E13AF" w:rsidRPr="00C71026" w:rsidRDefault="000E13AF" w:rsidP="000E13AF">
      <w:pPr>
        <w:pStyle w:val="Default"/>
        <w:ind w:firstLine="709"/>
        <w:jc w:val="both"/>
      </w:pPr>
      <w:proofErr w:type="gramStart"/>
      <w:r w:rsidRPr="00C71026"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C71026"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в) по минимизации и (или) ликвидации последствий коррупционных правонарушений.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Предупреждение коррупции –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Организация – юридическое лицо независимо от формы собственности, организационно-правовой формы и отраслевой принадлежности. </w:t>
      </w:r>
    </w:p>
    <w:p w:rsidR="000E13AF" w:rsidRPr="00C71026" w:rsidRDefault="000E13AF" w:rsidP="000E13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026">
        <w:rPr>
          <w:rFonts w:ascii="Times New Roman" w:hAnsi="Times New Roman" w:cs="Times New Roman"/>
          <w:sz w:val="24"/>
          <w:szCs w:val="24"/>
        </w:rPr>
        <w:t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0E13AF" w:rsidRPr="00C71026" w:rsidRDefault="000E13AF" w:rsidP="000E13AF">
      <w:pPr>
        <w:pStyle w:val="Default"/>
        <w:ind w:firstLine="709"/>
        <w:jc w:val="both"/>
      </w:pPr>
      <w:proofErr w:type="gramStart"/>
      <w:r w:rsidRPr="00C71026"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C71026"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0E13AF" w:rsidRPr="00C71026" w:rsidRDefault="000E13AF" w:rsidP="000E13AF">
      <w:pPr>
        <w:pStyle w:val="Default"/>
        <w:ind w:firstLine="709"/>
        <w:jc w:val="both"/>
      </w:pPr>
      <w:proofErr w:type="gramStart"/>
      <w:r w:rsidRPr="00C71026">
        <w:lastRenderedPageBreak/>
        <w:t xml:space="preserve"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0E13AF" w:rsidRPr="00C71026" w:rsidRDefault="000E13AF" w:rsidP="000E13AF">
      <w:pPr>
        <w:pStyle w:val="Default"/>
        <w:ind w:firstLine="709"/>
        <w:jc w:val="both"/>
      </w:pPr>
      <w:proofErr w:type="spellStart"/>
      <w:r w:rsidRPr="00C71026">
        <w:t>Комплаенс</w:t>
      </w:r>
      <w:proofErr w:type="spellEnd"/>
      <w:r w:rsidRPr="00C71026">
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 </w:t>
      </w:r>
    </w:p>
    <w:p w:rsidR="000E13AF" w:rsidRPr="00C71026" w:rsidRDefault="000E13AF" w:rsidP="000E13AF">
      <w:pPr>
        <w:pStyle w:val="Default"/>
        <w:ind w:firstLine="709"/>
        <w:jc w:val="both"/>
      </w:pP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rPr>
          <w:b/>
          <w:bCs/>
        </w:rPr>
        <w:t xml:space="preserve">2. ПОРЯДОК ИНФОРМИРОВАНИЯ РАБОТНИКАМИ РАБОТОДАТЕЛЯ О СЛУЧАЯХ СКЛОНЕНИЯ ИХ К СОВЕРШЕНИЮ КОРРУПЦИОННЫХ НАРУШЕНИЙ </w:t>
      </w:r>
    </w:p>
    <w:p w:rsidR="000E13AF" w:rsidRPr="00C71026" w:rsidRDefault="000E13AF" w:rsidP="000E13AF">
      <w:pPr>
        <w:pStyle w:val="Default"/>
        <w:ind w:firstLine="709"/>
        <w:jc w:val="both"/>
      </w:pP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2.1. 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 школы.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2.2. Работники школы 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2.2.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2.3. Уведомление работодателя о фактах обращения в целях склонения работников школы к совершению коррупционных правонарушений (далее – уведомление) осуществляется письменно, путем передачи его ответственному лицу за реализацию </w:t>
      </w:r>
      <w:proofErr w:type="spellStart"/>
      <w:r w:rsidRPr="00C71026">
        <w:t>антикоррупционной</w:t>
      </w:r>
      <w:proofErr w:type="spellEnd"/>
      <w:r w:rsidRPr="00C71026">
        <w:t xml:space="preserve"> политики (кабинет юриста) или путем направления такого уведомления по почте.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2.4. Перечень сведений, подлежащих отражению в уведомлении (Приложение №1), должен содержать: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- фамилию, имя, отчество, должность, место жительства и телефон лица, направившего уведомление;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- описание обстоятельств, при которых стало известно о случаях обращения к работнику школы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- подробные сведения о коррупционных правонарушениях, которые должен был бы совершить работник школы по просьбе обратившихся лиц;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- все известные сведения о физическом (юридическом) лице, склоняющем к коррупционному правонарушению;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2.5. Все уведомления подлежат обязательной регистрации в специальном журнале (Приложение №3), который должен быть прошит и пронумерован, а также заверен оттиском печати. </w:t>
      </w:r>
    </w:p>
    <w:p w:rsidR="000E13AF" w:rsidRPr="00C71026" w:rsidRDefault="000E13AF" w:rsidP="000E13AF">
      <w:pPr>
        <w:pStyle w:val="Default"/>
        <w:ind w:firstLine="709"/>
        <w:jc w:val="both"/>
      </w:pPr>
      <w:proofErr w:type="gramStart"/>
      <w:r w:rsidRPr="00C71026">
        <w:t xml:space="preserve">Обязанность по ведению журнала в школе возлагается на ответственного за реализацию </w:t>
      </w:r>
      <w:proofErr w:type="spellStart"/>
      <w:r w:rsidRPr="00C71026">
        <w:t>антикоррупционной</w:t>
      </w:r>
      <w:proofErr w:type="spellEnd"/>
      <w:r w:rsidRPr="00C71026">
        <w:t xml:space="preserve"> политики. </w:t>
      </w:r>
      <w:proofErr w:type="gramEnd"/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Уполномоченное лицо, принявшее уведомление, помимо его регистрации в журнале, обязано выдать работнику направившему уведомление, под роспись талон-уведомление с указанием данных о лице, принявшем уведомление, дате и времени его принятия.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Талон-уведомление состоит из двух частей: корешка талона-уведомления и талона-уведомления (приложение № 2).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После заполнения корешок талона-уведомления остается у уполномоченного лица, а талон-уведомление вручается работнику, направившему уведомление.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В случае если уведомление поступило по почте, талон-уведомление направляется работнику, направившему уведомление, по почте заказным письмом.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lastRenderedPageBreak/>
        <w:t xml:space="preserve">Отказ в регистрации уведомления, а также невыдача талона-уведомления не допускается.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2.6. Конфиденциальность полученных сведений обеспечивается работодателем и ответственным лицом за реализацию </w:t>
      </w:r>
      <w:proofErr w:type="spellStart"/>
      <w:r w:rsidRPr="00C71026">
        <w:t>антикоррупционной</w:t>
      </w:r>
      <w:proofErr w:type="spellEnd"/>
      <w:r w:rsidRPr="00C71026">
        <w:t xml:space="preserve"> политики.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2.7. К рассмотрению анонимные уведомления не принимаются.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2.8. Организация проверки </w:t>
      </w:r>
      <w:proofErr w:type="gramStart"/>
      <w:r w:rsidRPr="00C71026">
        <w:t>сведений, содержащихся в поступившем уведомлении осуществляется</w:t>
      </w:r>
      <w:proofErr w:type="gramEnd"/>
      <w:r w:rsidRPr="00C71026">
        <w:t xml:space="preserve"> Комиссией по противодействию коррупции, в соответствии с требованиями Положения «О Комиссии по противодействию коррупции». </w:t>
      </w:r>
    </w:p>
    <w:p w:rsidR="000E13AF" w:rsidRPr="00C71026" w:rsidRDefault="000E13AF" w:rsidP="000E13AF">
      <w:pPr>
        <w:pStyle w:val="Default"/>
        <w:ind w:firstLine="709"/>
        <w:jc w:val="both"/>
      </w:pP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rPr>
          <w:b/>
          <w:bCs/>
        </w:rPr>
        <w:t xml:space="preserve">3. ПОРЯДОК ДЕЙСТВИЙ ПРИ ВЫЯВЛЕНИИ ФАКТА КОРРУПЦИОННЫХ ПРАВОНАРУШЕНИЙ РАБОТНИКАМИ ПРИ ОСУЩЕСТВЛЕНИИ ИМИ ПРОФЕССИОНАЛЬНОЙ ДЕЯТЕЛЬНОСТИ </w:t>
      </w:r>
    </w:p>
    <w:p w:rsidR="000E13AF" w:rsidRPr="00C71026" w:rsidRDefault="000E13AF" w:rsidP="000E13AF">
      <w:pPr>
        <w:pStyle w:val="Default"/>
        <w:ind w:firstLine="709"/>
        <w:jc w:val="both"/>
      </w:pP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3.1. При выявлении факта, когда работник при осуществлении им профессиональной деятельности требует получение материальной выгоды с обучающихся, родителей (законных представителей) несовершеннолетних обучающихся, иных физических либо юридических лиц экстренно созывается комиссия по противодействию коррупции.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3.2. Соответствующее заявление рассматривается на заседании комиссии по противодействию коррупции.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3.3. Заседание комиссии по рассмотрению данного факта назначается сроком не позднее дня следующего за днем выявления факта.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3.4. Заявление обучающихся, родителей (законных представителей) несовершеннолетних обучающихся, иных физических либо юридических лиц о фактах требования и или получения материальной выгоды работником школы, регистрируется в специальном журнале (Приложение №4).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3.5. По результатам рассмотрения заявления, комиссией принимается решение о проведении служебного расследования.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3.6. Перечень сведений, подлежащих отражению в заявлении: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- фамилия, имя, отчество, должность, место жительства и телефон лица, направившего заявление;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- описание обстоятельств, при которых стало известно о факте требования или получения материальной выгоды работником школы;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- способ и обстоятельства коррупционного правонарушения.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3.7. Конфиденциальность полученных сведений обеспечивается работодателем и ответственным лицом за реализацию </w:t>
      </w:r>
      <w:proofErr w:type="spellStart"/>
      <w:r w:rsidRPr="00C71026">
        <w:t>антикоррупционной</w:t>
      </w:r>
      <w:proofErr w:type="spellEnd"/>
      <w:r w:rsidRPr="00C71026">
        <w:t xml:space="preserve"> политики. 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3.8. К рассмотрению анонимные уведомления не принимаются. </w:t>
      </w:r>
    </w:p>
    <w:p w:rsidR="000E13AF" w:rsidRPr="00C71026" w:rsidRDefault="000E13AF" w:rsidP="008403BB">
      <w:pPr>
        <w:pStyle w:val="Default"/>
        <w:ind w:firstLine="709"/>
        <w:jc w:val="both"/>
      </w:pPr>
      <w:r w:rsidRPr="00C71026">
        <w:t xml:space="preserve">3.9. В случае привлечения к дисциплинарной ответственности работника, указанного в п. 3.10. настоящего Положения,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 школы. </w:t>
      </w:r>
    </w:p>
    <w:p w:rsidR="000E13AF" w:rsidRPr="00C71026" w:rsidRDefault="000E13AF" w:rsidP="000E13AF">
      <w:pPr>
        <w:pStyle w:val="Default"/>
        <w:ind w:firstLine="709"/>
        <w:jc w:val="both"/>
        <w:rPr>
          <w:bCs/>
        </w:rPr>
      </w:pPr>
      <w:r w:rsidRPr="00C71026">
        <w:rPr>
          <w:bCs/>
        </w:rPr>
        <w:t xml:space="preserve">3.11. </w:t>
      </w:r>
      <w:r w:rsidR="008403BB">
        <w:rPr>
          <w:bCs/>
        </w:rPr>
        <w:t xml:space="preserve">МБОО ПГО « </w:t>
      </w:r>
      <w:proofErr w:type="spellStart"/>
      <w:r w:rsidR="008403BB">
        <w:rPr>
          <w:bCs/>
        </w:rPr>
        <w:t>Тимохинская</w:t>
      </w:r>
      <w:proofErr w:type="spellEnd"/>
      <w:r w:rsidR="008403BB">
        <w:rPr>
          <w:bCs/>
        </w:rPr>
        <w:t xml:space="preserve"> НОШ»</w:t>
      </w:r>
      <w:r w:rsidRPr="00C71026">
        <w:rPr>
          <w:bCs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в школе (работникам шко</w:t>
      </w:r>
      <w:r w:rsidR="003C563A" w:rsidRPr="00C71026">
        <w:rPr>
          <w:bCs/>
        </w:rPr>
        <w:t>л</w:t>
      </w:r>
      <w:r w:rsidRPr="00C71026">
        <w:rPr>
          <w:bCs/>
        </w:rPr>
        <w:t xml:space="preserve">ы) стало известно. </w:t>
      </w:r>
    </w:p>
    <w:p w:rsidR="000E13AF" w:rsidRPr="00C71026" w:rsidRDefault="000E13AF" w:rsidP="000E13AF">
      <w:pPr>
        <w:pStyle w:val="Default"/>
        <w:ind w:firstLine="709"/>
        <w:jc w:val="both"/>
      </w:pPr>
    </w:p>
    <w:p w:rsidR="000E13AF" w:rsidRPr="00C71026" w:rsidRDefault="000E13AF" w:rsidP="000E13AF">
      <w:pPr>
        <w:pStyle w:val="Default"/>
        <w:ind w:firstLine="709"/>
        <w:jc w:val="both"/>
        <w:rPr>
          <w:b/>
          <w:bCs/>
        </w:rPr>
      </w:pPr>
      <w:r w:rsidRPr="00C71026">
        <w:rPr>
          <w:b/>
          <w:bCs/>
        </w:rPr>
        <w:t xml:space="preserve">4. ЗАКЛЮЧИТЕЛЬНЫЕ ПОЛОЖЕНИЯ </w:t>
      </w:r>
    </w:p>
    <w:p w:rsidR="000E13AF" w:rsidRPr="00C71026" w:rsidRDefault="000E13AF" w:rsidP="000E13AF">
      <w:pPr>
        <w:pStyle w:val="Default"/>
        <w:ind w:firstLine="709"/>
        <w:jc w:val="both"/>
      </w:pP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4.1. Настоящий Порядок может быть пересмотрен как по инициативе работников, так и по инициативе руководства </w:t>
      </w:r>
      <w:r w:rsidR="008403BB">
        <w:t xml:space="preserve"> к МБОО ПГО « </w:t>
      </w:r>
      <w:proofErr w:type="spellStart"/>
      <w:r w:rsidR="008403BB">
        <w:t>Тимохинская</w:t>
      </w:r>
      <w:proofErr w:type="spellEnd"/>
      <w:r w:rsidR="008403BB">
        <w:t xml:space="preserve"> НОШ»</w:t>
      </w:r>
      <w:r w:rsidR="003C563A" w:rsidRPr="00C71026">
        <w:t>.</w:t>
      </w:r>
    </w:p>
    <w:p w:rsidR="000E13AF" w:rsidRPr="00C71026" w:rsidRDefault="000E13AF" w:rsidP="000E13AF">
      <w:pPr>
        <w:pStyle w:val="Default"/>
        <w:ind w:firstLine="709"/>
        <w:jc w:val="both"/>
      </w:pPr>
      <w:r w:rsidRPr="00C71026">
        <w:t xml:space="preserve">4.2. 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 </w:t>
      </w:r>
    </w:p>
    <w:p w:rsidR="000E13AF" w:rsidRPr="00C71026" w:rsidRDefault="000E13AF" w:rsidP="000E13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740E" w:rsidRPr="00C71026" w:rsidRDefault="0040740E" w:rsidP="0040740E">
      <w:pPr>
        <w:pStyle w:val="a4"/>
        <w:jc w:val="right"/>
      </w:pPr>
    </w:p>
    <w:p w:rsidR="00C54C3C" w:rsidRPr="00C71026" w:rsidRDefault="00C54C3C" w:rsidP="00C54C3C">
      <w:pPr>
        <w:pStyle w:val="a4"/>
        <w:jc w:val="right"/>
      </w:pPr>
      <w:r w:rsidRPr="00C71026">
        <w:lastRenderedPageBreak/>
        <w:t>Приложение  1</w:t>
      </w:r>
      <w:r w:rsidRPr="00C71026">
        <w:br/>
        <w:t>к Порядку уведомления представителя нанимателя</w:t>
      </w:r>
      <w:r w:rsidRPr="00C71026">
        <w:br/>
        <w:t>(работодателя) о фактах обращения в целях склонения</w:t>
      </w:r>
      <w:r w:rsidRPr="00C71026">
        <w:br/>
      </w:r>
      <w:r w:rsidRPr="00C71026">
        <w:br/>
        <w:t>___________________________________________</w:t>
      </w:r>
      <w:r w:rsidRPr="00C71026">
        <w:br/>
        <w:t>___________________________________________</w:t>
      </w:r>
      <w:r w:rsidRPr="00C71026">
        <w:br/>
        <w:t>___________________________________________</w:t>
      </w:r>
      <w:r w:rsidRPr="00C71026">
        <w:br/>
        <w:t>(ф.и.о. уведомителя, должность, наименование структурного подразделения)</w:t>
      </w:r>
    </w:p>
    <w:p w:rsidR="00C54C3C" w:rsidRPr="00C71026" w:rsidRDefault="00C54C3C" w:rsidP="00C54C3C">
      <w:pPr>
        <w:pStyle w:val="a4"/>
      </w:pPr>
      <w:r w:rsidRPr="00C71026">
        <w:t> </w:t>
      </w:r>
      <w:r w:rsidRPr="00C71026">
        <w:rPr>
          <w:color w:val="000000"/>
        </w:rPr>
        <w:t>                  </w:t>
      </w:r>
    </w:p>
    <w:p w:rsidR="00C54C3C" w:rsidRPr="00C71026" w:rsidRDefault="00C54C3C" w:rsidP="00C54C3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71026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УВЕДОМЛЕНИЕ</w:t>
      </w:r>
    </w:p>
    <w:p w:rsidR="00C54C3C" w:rsidRPr="00C71026" w:rsidRDefault="00C54C3C" w:rsidP="00C54C3C">
      <w:pPr>
        <w:pStyle w:val="a4"/>
      </w:pPr>
      <w:r w:rsidRPr="00C71026">
        <w:t> </w:t>
      </w:r>
    </w:p>
    <w:p w:rsidR="00C54C3C" w:rsidRPr="00C71026" w:rsidRDefault="00C54C3C" w:rsidP="00C54C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71026">
        <w:rPr>
          <w:rFonts w:ascii="Times New Roman" w:hAnsi="Times New Roman" w:cs="Times New Roman"/>
          <w:color w:val="000000"/>
          <w:sz w:val="24"/>
          <w:szCs w:val="24"/>
        </w:rPr>
        <w:t xml:space="preserve">    </w:t>
      </w:r>
      <w:proofErr w:type="gramStart"/>
      <w:r w:rsidRPr="00C71026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__________________________________________________________________,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(фамилия, имя, отчество)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>настоящим уведомляю об обращении ко мне ____________________________ __________________________________________________________________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(дата, время и место)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>гр. ________________________________________________________________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(фамилия, имя, отчество)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>в целях склонения меня к совершению коррупционных действий, а именно: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(в произвольной форме изложить информацию об обстоятельствах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>обращения в целях склонения к совершению коррупционных</w:t>
      </w:r>
      <w:proofErr w:type="gramEnd"/>
      <w:r w:rsidRPr="00C71026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действий)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«____»_______________ 20___г.                                ______________________                   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>(подпись)</w:t>
      </w:r>
    </w:p>
    <w:p w:rsidR="00C54C3C" w:rsidRPr="00C71026" w:rsidRDefault="00C54C3C" w:rsidP="00C54C3C">
      <w:pPr>
        <w:pStyle w:val="a4"/>
      </w:pPr>
      <w:r w:rsidRPr="00C71026">
        <w:t> </w:t>
      </w:r>
    </w:p>
    <w:p w:rsidR="00C54C3C" w:rsidRPr="00C71026" w:rsidRDefault="00C54C3C" w:rsidP="00C54C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71026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>в Журнале регистрации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>«____»_____________ 20___ г.    N ______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  <w:r w:rsidRPr="00C7102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(ф.и.о., должность ответственного лица)</w:t>
      </w:r>
    </w:p>
    <w:p w:rsidR="00C54C3C" w:rsidRPr="00C71026" w:rsidRDefault="00C54C3C" w:rsidP="00C54C3C">
      <w:pPr>
        <w:pStyle w:val="a4"/>
      </w:pPr>
      <w:r w:rsidRPr="00C71026">
        <w:t> </w:t>
      </w:r>
    </w:p>
    <w:p w:rsidR="00C54C3C" w:rsidRPr="00C71026" w:rsidRDefault="00C54C3C" w:rsidP="00C54C3C">
      <w:pPr>
        <w:spacing w:before="100" w:beforeAutospacing="1" w:after="100" w:afterAutospacing="1"/>
        <w:rPr>
          <w:sz w:val="24"/>
          <w:szCs w:val="24"/>
        </w:rPr>
      </w:pPr>
      <w:r w:rsidRPr="00C71026">
        <w:rPr>
          <w:color w:val="000000"/>
          <w:sz w:val="24"/>
          <w:szCs w:val="24"/>
        </w:rPr>
        <w:t> </w:t>
      </w:r>
    </w:p>
    <w:p w:rsidR="00C54C3C" w:rsidRDefault="00C54C3C" w:rsidP="00C54C3C">
      <w:pPr>
        <w:pStyle w:val="a4"/>
      </w:pPr>
      <w:r w:rsidRPr="00C71026">
        <w:t> </w:t>
      </w:r>
    </w:p>
    <w:p w:rsidR="008403BB" w:rsidRDefault="008403BB" w:rsidP="00C54C3C">
      <w:pPr>
        <w:pStyle w:val="a4"/>
      </w:pPr>
    </w:p>
    <w:p w:rsidR="008403BB" w:rsidRPr="00C71026" w:rsidRDefault="008403BB" w:rsidP="00C54C3C">
      <w:pPr>
        <w:pStyle w:val="a4"/>
      </w:pPr>
    </w:p>
    <w:p w:rsidR="00C54C3C" w:rsidRPr="00C71026" w:rsidRDefault="00C54C3C" w:rsidP="00C54C3C">
      <w:pPr>
        <w:pStyle w:val="a4"/>
        <w:jc w:val="right"/>
      </w:pPr>
      <w:r w:rsidRPr="00C71026">
        <w:rPr>
          <w:color w:val="000000"/>
        </w:rPr>
        <w:t>Приложение  2</w:t>
      </w:r>
      <w:r w:rsidRPr="00C71026">
        <w:rPr>
          <w:color w:val="000000"/>
        </w:rPr>
        <w:br/>
        <w:t>к Порядку уведомления представителя нанимателя</w:t>
      </w:r>
      <w:r w:rsidRPr="00C71026">
        <w:rPr>
          <w:color w:val="000000"/>
        </w:rPr>
        <w:br/>
        <w:t>(работодателя) о фактах обращения в целях склонения</w:t>
      </w:r>
      <w:r w:rsidRPr="00C71026">
        <w:rPr>
          <w:color w:val="000000"/>
        </w:rPr>
        <w:br/>
      </w:r>
      <w:r w:rsidR="00322379" w:rsidRPr="00C71026">
        <w:rPr>
          <w:color w:val="000000"/>
        </w:rPr>
        <w:t xml:space="preserve">государственного </w:t>
      </w:r>
      <w:r w:rsidRPr="00C71026">
        <w:rPr>
          <w:color w:val="000000"/>
        </w:rPr>
        <w:t xml:space="preserve"> служащего </w:t>
      </w:r>
      <w:r w:rsidRPr="00C71026">
        <w:rPr>
          <w:color w:val="000000"/>
        </w:rPr>
        <w:br/>
      </w:r>
    </w:p>
    <w:p w:rsidR="00C54C3C" w:rsidRPr="00C71026" w:rsidRDefault="00C54C3C" w:rsidP="00C54C3C">
      <w:pPr>
        <w:spacing w:before="100" w:beforeAutospacing="1" w:after="100" w:afterAutospacing="1"/>
        <w:jc w:val="right"/>
        <w:rPr>
          <w:sz w:val="24"/>
          <w:szCs w:val="24"/>
        </w:rPr>
      </w:pPr>
      <w:r w:rsidRPr="00C71026">
        <w:rPr>
          <w:color w:val="000000"/>
          <w:sz w:val="24"/>
          <w:szCs w:val="24"/>
        </w:rPr>
        <w:t> </w:t>
      </w:r>
    </w:p>
    <w:p w:rsidR="00C54C3C" w:rsidRPr="00C71026" w:rsidRDefault="00C54C3C" w:rsidP="00C54C3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71026">
        <w:rPr>
          <w:rFonts w:ascii="Times New Roman" w:hAnsi="Times New Roman" w:cs="Times New Roman"/>
          <w:bCs/>
          <w:color w:val="000000"/>
          <w:sz w:val="24"/>
          <w:szCs w:val="24"/>
        </w:rPr>
        <w:t>ЖУРНАЛ УЧЕТА УВЕДОМЛЕНИЙ</w:t>
      </w:r>
      <w:r w:rsidRPr="00C71026">
        <w:rPr>
          <w:rFonts w:ascii="Times New Roman" w:hAnsi="Times New Roman" w:cs="Times New Roman"/>
          <w:sz w:val="24"/>
          <w:szCs w:val="24"/>
        </w:rPr>
        <w:br/>
      </w:r>
      <w:r w:rsidRPr="00C710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фактах обращения в целях склонения </w:t>
      </w:r>
      <w:r w:rsidR="00322379" w:rsidRPr="00C710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государственного </w:t>
      </w:r>
      <w:r w:rsidRPr="00C71026">
        <w:rPr>
          <w:rFonts w:ascii="Times New Roman" w:hAnsi="Times New Roman" w:cs="Times New Roman"/>
          <w:bCs/>
          <w:color w:val="000000"/>
          <w:sz w:val="24"/>
          <w:szCs w:val="24"/>
        </w:rPr>
        <w:t>служащего к совершению коррупционных правонарушений</w:t>
      </w:r>
    </w:p>
    <w:p w:rsidR="00C54C3C" w:rsidRPr="00C71026" w:rsidRDefault="00C54C3C" w:rsidP="00C54C3C">
      <w:pPr>
        <w:pStyle w:val="a4"/>
      </w:pPr>
      <w:r w:rsidRPr="00C71026">
        <w:t> </w:t>
      </w:r>
    </w:p>
    <w:p w:rsidR="00C54C3C" w:rsidRPr="00C71026" w:rsidRDefault="00C54C3C" w:rsidP="00C54C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7102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54C3C" w:rsidRPr="00C71026" w:rsidRDefault="00C54C3C" w:rsidP="00C54C3C">
      <w:pPr>
        <w:pStyle w:val="a4"/>
      </w:pPr>
      <w:r w:rsidRPr="00C71026"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540"/>
        <w:gridCol w:w="1245"/>
        <w:gridCol w:w="3255"/>
        <w:gridCol w:w="2205"/>
        <w:gridCol w:w="1755"/>
      </w:tblGrid>
      <w:tr w:rsidR="00C54C3C" w:rsidRPr="00C71026" w:rsidTr="00053AE6">
        <w:trPr>
          <w:tblCellSpacing w:w="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должность лица,  </w:t>
            </w: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подавшего уведомление 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  </w:t>
            </w: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структурного  </w:t>
            </w: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подразделения 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C54C3C" w:rsidRPr="00C71026" w:rsidTr="00053AE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71026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71026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71026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C" w:rsidRPr="00C71026" w:rsidRDefault="00C54C3C" w:rsidP="0005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3C" w:rsidRPr="00C71026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4C3C" w:rsidRPr="00C71026" w:rsidTr="00053AE6">
        <w:trPr>
          <w:tblCellSpacing w:w="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3C" w:rsidRPr="00C71026" w:rsidRDefault="00C54C3C" w:rsidP="00053A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1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E13AF" w:rsidRPr="00C71026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C71026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C71026" w:rsidRDefault="000E13AF" w:rsidP="000E13AF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E13AF" w:rsidRPr="00C71026" w:rsidRDefault="000E13AF" w:rsidP="000E13AF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E13AF" w:rsidRPr="00C71026" w:rsidRDefault="000E13AF" w:rsidP="000E13AF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E13AF" w:rsidRPr="00C71026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C71026" w:rsidRDefault="000E13AF" w:rsidP="000E13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13AF" w:rsidRPr="00C71026" w:rsidRDefault="000E13AF" w:rsidP="000E13AF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E13AF" w:rsidRPr="00C71026" w:rsidRDefault="000E13AF" w:rsidP="000E13AF">
      <w:pPr>
        <w:rPr>
          <w:sz w:val="24"/>
          <w:szCs w:val="24"/>
        </w:rPr>
      </w:pPr>
    </w:p>
    <w:sectPr w:rsidR="000E13AF" w:rsidRPr="00C71026" w:rsidSect="00462BD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13AF"/>
    <w:rsid w:val="00001D13"/>
    <w:rsid w:val="000E13AF"/>
    <w:rsid w:val="001C1F63"/>
    <w:rsid w:val="00320DB1"/>
    <w:rsid w:val="00322379"/>
    <w:rsid w:val="00331C99"/>
    <w:rsid w:val="00391299"/>
    <w:rsid w:val="003C563A"/>
    <w:rsid w:val="0040740E"/>
    <w:rsid w:val="00462BD4"/>
    <w:rsid w:val="008403BB"/>
    <w:rsid w:val="00874D7C"/>
    <w:rsid w:val="00C54C3C"/>
    <w:rsid w:val="00C71026"/>
    <w:rsid w:val="00C8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E1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5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0740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6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7</cp:revision>
  <cp:lastPrinted>2019-05-23T03:42:00Z</cp:lastPrinted>
  <dcterms:created xsi:type="dcterms:W3CDTF">2015-12-08T05:42:00Z</dcterms:created>
  <dcterms:modified xsi:type="dcterms:W3CDTF">2019-05-23T07:07:00Z</dcterms:modified>
</cp:coreProperties>
</file>