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E6" w:rsidRDefault="00541EE6" w:rsidP="00541EE6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541EE6" w:rsidRDefault="00541EE6" w:rsidP="00541EE6">
      <w:pPr>
        <w:pStyle w:val="TableParagraph"/>
        <w:spacing w:line="280" w:lineRule="exact"/>
        <w:jc w:val="center"/>
        <w:rPr>
          <w:sz w:val="24"/>
          <w:szCs w:val="24"/>
        </w:rPr>
      </w:pPr>
      <w:r w:rsidRPr="00856C24">
        <w:rPr>
          <w:b/>
          <w:sz w:val="24"/>
          <w:szCs w:val="24"/>
        </w:rPr>
        <w:t xml:space="preserve">муниципальная бюджетная общеобразовательная организация </w:t>
      </w:r>
      <w:proofErr w:type="spellStart"/>
      <w:r w:rsidRPr="00856C24">
        <w:rPr>
          <w:b/>
          <w:sz w:val="24"/>
          <w:szCs w:val="24"/>
        </w:rPr>
        <w:t>Пышминского</w:t>
      </w:r>
      <w:proofErr w:type="spellEnd"/>
      <w:r w:rsidRPr="00856C24">
        <w:rPr>
          <w:b/>
          <w:sz w:val="24"/>
          <w:szCs w:val="24"/>
        </w:rPr>
        <w:t xml:space="preserve"> городского округа «</w:t>
      </w:r>
      <w:proofErr w:type="spellStart"/>
      <w:r w:rsidRPr="00856C24">
        <w:rPr>
          <w:b/>
          <w:sz w:val="24"/>
          <w:szCs w:val="24"/>
        </w:rPr>
        <w:t>Тимохинская</w:t>
      </w:r>
      <w:proofErr w:type="spellEnd"/>
      <w:r w:rsidRPr="00856C24">
        <w:rPr>
          <w:b/>
          <w:sz w:val="24"/>
          <w:szCs w:val="24"/>
        </w:rPr>
        <w:t xml:space="preserve"> начальная общеобразовательная школа</w:t>
      </w:r>
      <w:r w:rsidRPr="00A40301">
        <w:rPr>
          <w:sz w:val="24"/>
          <w:szCs w:val="24"/>
        </w:rPr>
        <w:t>»</w:t>
      </w:r>
    </w:p>
    <w:p w:rsidR="00541EE6" w:rsidRDefault="00541EE6" w:rsidP="00541EE6">
      <w:pPr>
        <w:spacing w:line="298" w:lineRule="exact"/>
        <w:ind w:left="1659" w:right="2409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541EE6" w:rsidRPr="00640BC7" w:rsidTr="00601695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E6" w:rsidRPr="00541EE6" w:rsidRDefault="00541EE6" w:rsidP="00601695">
            <w:pPr>
              <w:ind w:right="-612"/>
              <w:rPr>
                <w:rFonts w:ascii="Times New Roman" w:hAnsi="Times New Roman" w:cs="Times New Roman"/>
                <w:sz w:val="24"/>
                <w:szCs w:val="24"/>
              </w:rPr>
            </w:pPr>
            <w:r w:rsidRPr="00541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541E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  <w:r w:rsidRPr="00541E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E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21.05.2021 №3)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1EE6" w:rsidRPr="00541EE6" w:rsidRDefault="00541EE6" w:rsidP="00601695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4"/>
              </w:rPr>
            </w:pPr>
            <w:r w:rsidRPr="00541EE6">
              <w:rPr>
                <w:color w:val="000000"/>
                <w:sz w:val="24"/>
                <w:szCs w:val="24"/>
              </w:rPr>
              <w:t>УТВЕРЖДЕНО</w:t>
            </w:r>
            <w:r w:rsidRPr="00541EE6">
              <w:rPr>
                <w:sz w:val="24"/>
                <w:szCs w:val="24"/>
              </w:rPr>
              <w:br/>
            </w:r>
            <w:r w:rsidRPr="00541EE6">
              <w:rPr>
                <w:color w:val="000000"/>
                <w:sz w:val="24"/>
                <w:szCs w:val="24"/>
              </w:rPr>
              <w:t xml:space="preserve"> приказом МБОО ПГО  « </w:t>
            </w:r>
            <w:proofErr w:type="spellStart"/>
            <w:r w:rsidRPr="00541EE6">
              <w:rPr>
                <w:color w:val="000000"/>
                <w:sz w:val="24"/>
                <w:szCs w:val="24"/>
              </w:rPr>
              <w:t>Тимохинская</w:t>
            </w:r>
            <w:proofErr w:type="spellEnd"/>
            <w:r w:rsidRPr="00541EE6">
              <w:rPr>
                <w:color w:val="000000"/>
                <w:sz w:val="24"/>
                <w:szCs w:val="24"/>
              </w:rPr>
              <w:t xml:space="preserve"> НОШ» от 21.05.2021 № 35/2</w:t>
            </w:r>
          </w:p>
          <w:p w:rsidR="00541EE6" w:rsidRPr="00541EE6" w:rsidRDefault="00541EE6" w:rsidP="00601695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4"/>
                <w:szCs w:val="24"/>
              </w:rPr>
            </w:pPr>
            <w:r w:rsidRPr="00541EE6">
              <w:rPr>
                <w:sz w:val="24"/>
                <w:szCs w:val="24"/>
              </w:rPr>
              <w:t xml:space="preserve">Директор </w:t>
            </w:r>
          </w:p>
          <w:p w:rsidR="00541EE6" w:rsidRPr="00120F6A" w:rsidRDefault="00541EE6" w:rsidP="00601695">
            <w:pPr>
              <w:ind w:right="-612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2011680" cy="15544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5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F6A">
              <w:rPr>
                <w:sz w:val="26"/>
                <w:szCs w:val="26"/>
              </w:rPr>
              <w:t xml:space="preserve">                 </w:t>
            </w:r>
            <w:proofErr w:type="spellStart"/>
            <w:r w:rsidRPr="00541EE6">
              <w:rPr>
                <w:rFonts w:ascii="Times New Roman" w:hAnsi="Times New Roman" w:cs="Times New Roman"/>
                <w:sz w:val="24"/>
                <w:szCs w:val="24"/>
              </w:rPr>
              <w:t>Тропина</w:t>
            </w:r>
            <w:proofErr w:type="spellEnd"/>
            <w:r w:rsidRPr="00541EE6">
              <w:rPr>
                <w:rFonts w:ascii="Times New Roman" w:hAnsi="Times New Roman" w:cs="Times New Roman"/>
                <w:sz w:val="24"/>
                <w:szCs w:val="24"/>
              </w:rPr>
              <w:t xml:space="preserve"> Л.Н</w:t>
            </w:r>
          </w:p>
        </w:tc>
      </w:tr>
    </w:tbl>
    <w:p w:rsidR="00541EE6" w:rsidRDefault="00541EE6" w:rsidP="00541EE6">
      <w:pPr>
        <w:pStyle w:val="a8"/>
        <w:ind w:left="0" w:firstLine="0"/>
        <w:jc w:val="left"/>
        <w:rPr>
          <w:b/>
          <w:sz w:val="20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20"/>
        </w:rPr>
      </w:pPr>
    </w:p>
    <w:p w:rsidR="00541EE6" w:rsidRDefault="00541EE6" w:rsidP="00541EE6">
      <w:pPr>
        <w:pStyle w:val="a8"/>
        <w:spacing w:before="2"/>
        <w:ind w:left="0" w:firstLine="0"/>
        <w:jc w:val="left"/>
        <w:rPr>
          <w:b/>
          <w:sz w:val="27"/>
        </w:rPr>
      </w:pPr>
      <w:r>
        <w:rPr>
          <w:b/>
          <w:sz w:val="27"/>
        </w:rPr>
        <w:t xml:space="preserve">                                    </w:t>
      </w:r>
      <w:r w:rsidR="00D16C57">
        <w:rPr>
          <w:b/>
          <w:sz w:val="27"/>
        </w:rPr>
        <w:t xml:space="preserve">               </w:t>
      </w:r>
      <w:r>
        <w:rPr>
          <w:b/>
          <w:sz w:val="27"/>
        </w:rPr>
        <w:t xml:space="preserve">   </w:t>
      </w:r>
      <w:r w:rsidR="00917B7D">
        <w:rPr>
          <w:b/>
          <w:sz w:val="27"/>
        </w:rPr>
        <w:t>ПЛАН</w:t>
      </w:r>
      <w:r w:rsidR="00D16C57">
        <w:rPr>
          <w:b/>
          <w:sz w:val="27"/>
        </w:rPr>
        <w:t xml:space="preserve">  МЕРОПРИЯТИЙ </w:t>
      </w:r>
    </w:p>
    <w:p w:rsidR="00541EE6" w:rsidRPr="00541EE6" w:rsidRDefault="00541EE6" w:rsidP="00541EE6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41EE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по финансовой грамотности</w:t>
      </w:r>
    </w:p>
    <w:p w:rsidR="00541EE6" w:rsidRPr="00541EE6" w:rsidRDefault="00541EE6" w:rsidP="00541EE6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41EE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для обучающихся 1-4 классов</w:t>
      </w:r>
    </w:p>
    <w:p w:rsidR="00541EE6" w:rsidRDefault="00541EE6" w:rsidP="00541EE6">
      <w:pPr>
        <w:pStyle w:val="aa"/>
        <w:spacing w:line="480" w:lineRule="auto"/>
      </w:pPr>
      <w:r>
        <w:t xml:space="preserve">на </w:t>
      </w:r>
      <w:r w:rsidR="00917B7D">
        <w:t>2022-2023 учебный год</w:t>
      </w:r>
      <w:r>
        <w:t>.</w:t>
      </w:r>
    </w:p>
    <w:p w:rsidR="00541EE6" w:rsidRDefault="00541EE6" w:rsidP="00541EE6">
      <w:pPr>
        <w:pStyle w:val="a8"/>
        <w:ind w:left="0" w:firstLine="0"/>
        <w:jc w:val="left"/>
        <w:rPr>
          <w:b/>
          <w:sz w:val="34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34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34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34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34"/>
        </w:rPr>
      </w:pPr>
    </w:p>
    <w:p w:rsidR="00541EE6" w:rsidRDefault="00541EE6" w:rsidP="00541EE6">
      <w:pPr>
        <w:pStyle w:val="a8"/>
        <w:spacing w:before="1"/>
        <w:ind w:left="0" w:firstLine="0"/>
        <w:jc w:val="left"/>
        <w:rPr>
          <w:b/>
          <w:sz w:val="42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28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28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28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28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28"/>
        </w:rPr>
      </w:pPr>
    </w:p>
    <w:p w:rsidR="00541EE6" w:rsidRDefault="00541EE6" w:rsidP="00541EE6">
      <w:pPr>
        <w:pStyle w:val="a8"/>
        <w:ind w:left="0" w:firstLine="0"/>
        <w:jc w:val="left"/>
        <w:rPr>
          <w:b/>
          <w:sz w:val="28"/>
        </w:rPr>
      </w:pPr>
    </w:p>
    <w:p w:rsidR="00541EE6" w:rsidRDefault="00541EE6" w:rsidP="00541EE6">
      <w:pPr>
        <w:pStyle w:val="a8"/>
        <w:spacing w:before="10"/>
        <w:ind w:left="0" w:firstLine="0"/>
        <w:jc w:val="left"/>
        <w:rPr>
          <w:b/>
          <w:sz w:val="37"/>
        </w:rPr>
      </w:pPr>
    </w:p>
    <w:p w:rsidR="00541EE6" w:rsidRPr="00541EE6" w:rsidRDefault="00541EE6" w:rsidP="00541EE6">
      <w:pPr>
        <w:ind w:left="1662" w:right="1194"/>
        <w:jc w:val="center"/>
        <w:rPr>
          <w:rFonts w:ascii="Times New Roman" w:hAnsi="Times New Roman" w:cs="Times New Roman"/>
          <w:sz w:val="24"/>
          <w:szCs w:val="24"/>
        </w:rPr>
      </w:pPr>
      <w:r w:rsidRPr="00541EE6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41EE6">
        <w:rPr>
          <w:rFonts w:ascii="Times New Roman" w:hAnsi="Times New Roman" w:cs="Times New Roman"/>
          <w:sz w:val="24"/>
          <w:szCs w:val="24"/>
        </w:rPr>
        <w:t>Тимохинское</w:t>
      </w:r>
      <w:proofErr w:type="spellEnd"/>
    </w:p>
    <w:p w:rsidR="00541EE6" w:rsidRPr="00541EE6" w:rsidRDefault="00541EE6" w:rsidP="00541EE6">
      <w:pPr>
        <w:ind w:left="1662" w:right="1194"/>
        <w:jc w:val="center"/>
        <w:rPr>
          <w:rFonts w:ascii="Times New Roman" w:hAnsi="Times New Roman" w:cs="Times New Roman"/>
          <w:sz w:val="24"/>
          <w:szCs w:val="24"/>
        </w:rPr>
      </w:pPr>
      <w:r w:rsidRPr="00541EE6">
        <w:rPr>
          <w:rFonts w:ascii="Times New Roman" w:hAnsi="Times New Roman" w:cs="Times New Roman"/>
          <w:sz w:val="24"/>
          <w:szCs w:val="24"/>
        </w:rPr>
        <w:t>202</w:t>
      </w:r>
      <w:r w:rsidR="00917B7D">
        <w:rPr>
          <w:rFonts w:ascii="Times New Roman" w:hAnsi="Times New Roman" w:cs="Times New Roman"/>
          <w:sz w:val="24"/>
          <w:szCs w:val="24"/>
        </w:rPr>
        <w:t>2</w:t>
      </w:r>
      <w:r w:rsidRPr="00541EE6">
        <w:rPr>
          <w:rFonts w:ascii="Times New Roman" w:hAnsi="Times New Roman" w:cs="Times New Roman"/>
          <w:sz w:val="24"/>
          <w:szCs w:val="24"/>
        </w:rPr>
        <w:t>год</w:t>
      </w:r>
    </w:p>
    <w:p w:rsidR="00917B7D" w:rsidRDefault="00917B7D" w:rsidP="00917B7D">
      <w:pPr>
        <w:pStyle w:val="Default"/>
      </w:pPr>
    </w:p>
    <w:p w:rsidR="006D1833" w:rsidRPr="006D1833" w:rsidRDefault="00917B7D" w:rsidP="006D1833">
      <w:pPr>
        <w:pStyle w:val="a3"/>
        <w:shd w:val="clear" w:color="auto" w:fill="FFFFFF"/>
        <w:spacing w:before="206" w:beforeAutospacing="0" w:after="247" w:afterAutospacing="0"/>
        <w:rPr>
          <w:color w:val="111111"/>
        </w:rPr>
      </w:pPr>
      <w:r w:rsidRPr="00917B7D">
        <w:t xml:space="preserve"> </w:t>
      </w:r>
      <w:r w:rsidR="006D1833" w:rsidRPr="006D1833">
        <w:rPr>
          <w:color w:val="111111"/>
        </w:rPr>
        <w:t>Цель:</w:t>
      </w:r>
    </w:p>
    <w:p w:rsidR="006D1833" w:rsidRPr="006D1833" w:rsidRDefault="006D1833" w:rsidP="006D1833">
      <w:pPr>
        <w:pStyle w:val="a3"/>
        <w:shd w:val="clear" w:color="auto" w:fill="FFFFFF"/>
        <w:spacing w:before="206" w:beforeAutospacing="0" w:after="247" w:afterAutospacing="0"/>
        <w:rPr>
          <w:color w:val="111111"/>
        </w:rPr>
      </w:pPr>
      <w:r w:rsidRPr="006D1833">
        <w:rPr>
          <w:color w:val="111111"/>
        </w:rPr>
        <w:t>-расширение знаний учащихся о финансах, их роли в жизни человека и общества.</w:t>
      </w:r>
    </w:p>
    <w:p w:rsidR="006D1833" w:rsidRPr="006D1833" w:rsidRDefault="006D1833" w:rsidP="006D1833">
      <w:pPr>
        <w:pStyle w:val="a3"/>
        <w:shd w:val="clear" w:color="auto" w:fill="FFFFFF"/>
        <w:spacing w:before="206" w:beforeAutospacing="0" w:after="247" w:afterAutospacing="0"/>
        <w:rPr>
          <w:color w:val="111111"/>
        </w:rPr>
      </w:pPr>
      <w:r w:rsidRPr="006D1833">
        <w:rPr>
          <w:color w:val="111111"/>
        </w:rPr>
        <w:t>Задачи:</w:t>
      </w:r>
    </w:p>
    <w:p w:rsidR="006D1833" w:rsidRPr="006D1833" w:rsidRDefault="006D1833" w:rsidP="006D1833">
      <w:pPr>
        <w:pStyle w:val="a3"/>
        <w:shd w:val="clear" w:color="auto" w:fill="FFFFFF"/>
        <w:spacing w:before="206" w:beforeAutospacing="0" w:after="247" w:afterAutospacing="0"/>
        <w:rPr>
          <w:color w:val="111111"/>
        </w:rPr>
      </w:pPr>
      <w:r w:rsidRPr="006D1833">
        <w:rPr>
          <w:color w:val="111111"/>
        </w:rPr>
        <w:t>-воспитывать уважительное отношение к деньгам и финансам;</w:t>
      </w:r>
    </w:p>
    <w:p w:rsidR="006D1833" w:rsidRPr="006D1833" w:rsidRDefault="006D1833" w:rsidP="006D1833">
      <w:pPr>
        <w:pStyle w:val="a3"/>
        <w:shd w:val="clear" w:color="auto" w:fill="FFFFFF"/>
        <w:spacing w:before="206" w:beforeAutospacing="0" w:after="247" w:afterAutospacing="0"/>
        <w:rPr>
          <w:color w:val="111111"/>
        </w:rPr>
      </w:pPr>
      <w:r w:rsidRPr="006D1833">
        <w:rPr>
          <w:color w:val="111111"/>
        </w:rPr>
        <w:t>-формировать умения учащихся обращаться с деньгами, вести учет доходов и расходов, составлять личный финансовый план;</w:t>
      </w:r>
    </w:p>
    <w:p w:rsidR="006D1833" w:rsidRPr="006D1833" w:rsidRDefault="006D1833" w:rsidP="006D1833">
      <w:pPr>
        <w:pStyle w:val="a3"/>
        <w:shd w:val="clear" w:color="auto" w:fill="FFFFFF"/>
        <w:spacing w:before="206" w:beforeAutospacing="0" w:after="247" w:afterAutospacing="0"/>
        <w:rPr>
          <w:color w:val="111111"/>
        </w:rPr>
      </w:pPr>
      <w:r w:rsidRPr="006D1833">
        <w:rPr>
          <w:color w:val="111111"/>
        </w:rPr>
        <w:t>-дать представление о финансовых отношениях и финансовых институтах общества.</w:t>
      </w:r>
    </w:p>
    <w:p w:rsidR="00917B7D" w:rsidRDefault="00917B7D" w:rsidP="00917B7D">
      <w:pPr>
        <w:pStyle w:val="a3"/>
        <w:shd w:val="clear" w:color="auto" w:fill="FFFFFF"/>
        <w:spacing w:before="206" w:beforeAutospacing="0" w:after="247" w:afterAutospacing="0"/>
        <w:rPr>
          <w:rFonts w:ascii="Tahoma" w:hAnsi="Tahoma" w:cs="Tahoma"/>
          <w:color w:val="111111"/>
          <w:sz w:val="25"/>
          <w:szCs w:val="25"/>
        </w:rPr>
      </w:pPr>
    </w:p>
    <w:tbl>
      <w:tblPr>
        <w:tblW w:w="10451" w:type="dxa"/>
        <w:tblBorders>
          <w:top w:val="single" w:sz="8" w:space="0" w:color="888888"/>
          <w:left w:val="single" w:sz="8" w:space="0" w:color="888888"/>
          <w:bottom w:val="single" w:sz="8" w:space="0" w:color="888888"/>
          <w:right w:val="single" w:sz="8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4"/>
        <w:gridCol w:w="6662"/>
        <w:gridCol w:w="2835"/>
      </w:tblGrid>
      <w:tr w:rsidR="00917B7D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 xml:space="preserve">№ </w:t>
            </w:r>
            <w:proofErr w:type="spellStart"/>
            <w:proofErr w:type="gramStart"/>
            <w:r w:rsidRPr="006D1833">
              <w:rPr>
                <w:color w:val="111111"/>
              </w:rPr>
              <w:t>п</w:t>
            </w:r>
            <w:proofErr w:type="spellEnd"/>
            <w:proofErr w:type="gramEnd"/>
            <w:r w:rsidRPr="006D1833">
              <w:rPr>
                <w:color w:val="111111"/>
              </w:rPr>
              <w:t>/</w:t>
            </w:r>
            <w:proofErr w:type="spellStart"/>
            <w:r w:rsidRPr="006D1833">
              <w:rPr>
                <w:color w:val="111111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Сроки исполнения</w:t>
            </w:r>
          </w:p>
        </w:tc>
      </w:tr>
      <w:tr w:rsidR="00917B7D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1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 xml:space="preserve">Популяризация </w:t>
            </w:r>
            <w:proofErr w:type="gramStart"/>
            <w:r w:rsidRPr="006D1833">
              <w:rPr>
                <w:color w:val="111111"/>
              </w:rPr>
              <w:t>Единого</w:t>
            </w:r>
            <w:proofErr w:type="gramEnd"/>
            <w:r w:rsidRPr="006D1833">
              <w:rPr>
                <w:color w:val="111111"/>
              </w:rPr>
              <w:t xml:space="preserve"> </w:t>
            </w:r>
            <w:proofErr w:type="spellStart"/>
            <w:r w:rsidRPr="006D1833">
              <w:rPr>
                <w:color w:val="111111"/>
              </w:rPr>
              <w:t>Интернет-портала</w:t>
            </w:r>
            <w:proofErr w:type="spellEnd"/>
            <w:r w:rsidRPr="006D1833">
              <w:rPr>
                <w:color w:val="111111"/>
              </w:rPr>
              <w:t xml:space="preserve"> финансовой грамотности учащихся (</w:t>
            </w:r>
            <w:hyperlink r:id="rId6" w:history="1">
              <w:r w:rsidRPr="006D1833">
                <w:rPr>
                  <w:rStyle w:val="a4"/>
                  <w:color w:val="0057DA"/>
                </w:rPr>
                <w:t>www.fingramota.by</w:t>
              </w:r>
            </w:hyperlink>
            <w:r w:rsidRPr="006D1833">
              <w:rPr>
                <w:color w:val="111111"/>
              </w:rPr>
              <w:t>)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В течение года</w:t>
            </w:r>
          </w:p>
        </w:tc>
      </w:tr>
      <w:tr w:rsidR="00917B7D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2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Размещение информационных материалов по финансовой грамотности на стендах и на сайте учреждения образования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В течение года</w:t>
            </w:r>
          </w:p>
        </w:tc>
      </w:tr>
      <w:tr w:rsidR="00917B7D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3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917B7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 w:rsidRPr="006D1833">
              <w:rPr>
                <w:color w:val="111111"/>
              </w:rPr>
              <w:t>В течение года</w:t>
            </w:r>
          </w:p>
        </w:tc>
      </w:tr>
      <w:tr w:rsidR="00917B7D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ED652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4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ED652D" w:rsidRPr="00ED652D" w:rsidRDefault="00ED652D">
            <w:pPr>
              <w:pStyle w:val="a3"/>
              <w:spacing w:before="206" w:beforeAutospacing="0" w:after="247" w:afterAutospacing="0"/>
            </w:pPr>
            <w:r>
              <w:t xml:space="preserve"> Урок по математике</w:t>
            </w:r>
            <w:proofErr w:type="gramStart"/>
            <w:r>
              <w:t xml:space="preserve">  .</w:t>
            </w:r>
            <w:proofErr w:type="gramEnd"/>
            <w:r>
              <w:t>Копейка. Рубль.2 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ED652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21,22 сентября </w:t>
            </w:r>
          </w:p>
        </w:tc>
      </w:tr>
      <w:tr w:rsidR="00917B7D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ED652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5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ED652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t>Урок по технологии</w:t>
            </w:r>
            <w:proofErr w:type="gramStart"/>
            <w:r>
              <w:t xml:space="preserve"> .</w:t>
            </w:r>
            <w:proofErr w:type="gramEnd"/>
            <w:r>
              <w:t>Монетный двор.4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917B7D" w:rsidRPr="006D1833" w:rsidRDefault="00ED652D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21 октября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6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ED652D" w:rsidRDefault="00040560" w:rsidP="000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2D">
              <w:rPr>
                <w:rFonts w:ascii="Times New Roman" w:hAnsi="Times New Roman" w:cs="Times New Roman"/>
                <w:sz w:val="24"/>
                <w:szCs w:val="24"/>
              </w:rPr>
              <w:t xml:space="preserve">Урок по окружающему миру. </w:t>
            </w: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Как живет семья? Проект "Моя семья",1</w:t>
            </w: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ED652D" w:rsidRDefault="00040560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7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040560" w:rsidRDefault="00040560" w:rsidP="000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 xml:space="preserve">Проект "Дикие животные". Изделие "Коллаж "Дикие животные",1 </w:t>
            </w:r>
            <w:proofErr w:type="spellStart"/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040560" w:rsidRDefault="00040560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8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ED652D" w:rsidRDefault="00040560" w:rsidP="00ED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2D">
              <w:rPr>
                <w:rFonts w:ascii="Times New Roman" w:hAnsi="Times New Roman" w:cs="Times New Roman"/>
                <w:sz w:val="24"/>
                <w:szCs w:val="24"/>
              </w:rPr>
              <w:t>Урок по окружающему миру. Что такое экономика?,2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ED652D" w:rsidRDefault="00040560" w:rsidP="005A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52D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lastRenderedPageBreak/>
              <w:t>9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040560" w:rsidRDefault="00040560" w:rsidP="00ED6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Проект «Чайный сервиз», 1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040560" w:rsidRDefault="00040560" w:rsidP="005A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10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040560" w:rsidRDefault="00040560" w:rsidP="000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кулинаров»,3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040560" w:rsidRDefault="00040560" w:rsidP="005A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11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 w:rsidP="000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Урок по окружающему миру.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Когда мы станем взрослыми</w:t>
            </w:r>
            <w:proofErr w:type="gramStart"/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?,</w:t>
            </w:r>
            <w:proofErr w:type="gramEnd"/>
          </w:p>
          <w:p w:rsidR="00040560" w:rsidRPr="00040560" w:rsidRDefault="00040560" w:rsidP="000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040560" w:rsidRDefault="00040560" w:rsidP="005A6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12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 w:rsidP="00D16C57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t>Урок по математике</w:t>
            </w:r>
            <w:proofErr w:type="gramStart"/>
            <w:r>
              <w:t xml:space="preserve">  .</w:t>
            </w:r>
            <w:proofErr w:type="gramEnd"/>
            <w:r>
              <w:t xml:space="preserve"> Математика вокруг нас. 4 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9 марта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13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 w:rsidP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t>Урок по математике</w:t>
            </w:r>
            <w:proofErr w:type="gramStart"/>
            <w:r>
              <w:t xml:space="preserve">  .</w:t>
            </w:r>
            <w:proofErr w:type="gramEnd"/>
            <w:r>
              <w:t xml:space="preserve"> Знакомство с калькулятором. 3  класс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20 марта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14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 w:rsidP="00040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Урок по окружающему миру.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бюджет</w:t>
            </w: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?,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040560" w:rsidRPr="006D1833" w:rsidRDefault="00040560" w:rsidP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7 апреля</w:t>
            </w:r>
          </w:p>
        </w:tc>
      </w:tr>
      <w:tr w:rsidR="00040560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15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Default="00040560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Урок по окружающему миру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родного края</w:t>
            </w:r>
            <w:r w:rsidRPr="00040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040560" w:rsidRPr="006D1833" w:rsidRDefault="00040560" w:rsidP="000B0D46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040560" w:rsidRPr="006D1833" w:rsidRDefault="00040560" w:rsidP="000B0D46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14 апреля</w:t>
            </w:r>
          </w:p>
        </w:tc>
      </w:tr>
      <w:tr w:rsidR="00DA49A9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DA49A9" w:rsidRDefault="00DA49A9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16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DA49A9" w:rsidRPr="00040560" w:rsidRDefault="00DA49A9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важности денег в человеческой жизни: путешествие по книге Эдуарда Матвеева «Дима и совёнок» (чтение книги, рисунки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прочитанному к конкурсу)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DA49A9" w:rsidRDefault="00DA49A9" w:rsidP="000B0D46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17 мая</w:t>
            </w:r>
          </w:p>
        </w:tc>
      </w:tr>
      <w:tr w:rsidR="00DA49A9" w:rsidRPr="006D1833" w:rsidTr="006D1833">
        <w:tc>
          <w:tcPr>
            <w:tcW w:w="95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DA49A9" w:rsidRDefault="00DA49A9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>17</w:t>
            </w:r>
          </w:p>
        </w:tc>
        <w:tc>
          <w:tcPr>
            <w:tcW w:w="666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DA49A9" w:rsidRDefault="00DA49A9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рисунков, плакатов «Азбука финансовой грамотности</w:t>
            </w:r>
          </w:p>
        </w:tc>
        <w:tc>
          <w:tcPr>
            <w:tcW w:w="283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103" w:type="dxa"/>
              <w:left w:w="103" w:type="dxa"/>
              <w:bottom w:w="103" w:type="dxa"/>
              <w:right w:w="103" w:type="dxa"/>
            </w:tcMar>
            <w:hideMark/>
          </w:tcPr>
          <w:p w:rsidR="00DA49A9" w:rsidRDefault="00DA49A9" w:rsidP="000B0D46">
            <w:pPr>
              <w:pStyle w:val="a3"/>
              <w:spacing w:before="206" w:beforeAutospacing="0" w:after="247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24 мая </w:t>
            </w:r>
          </w:p>
        </w:tc>
      </w:tr>
    </w:tbl>
    <w:p w:rsidR="00541EE6" w:rsidRPr="006D1833" w:rsidRDefault="00541EE6" w:rsidP="00541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541EE6" w:rsidRPr="00541EE6" w:rsidRDefault="00541EE6" w:rsidP="00541EE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541EE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sectPr w:rsidR="00541EE6" w:rsidRPr="00541EE6" w:rsidSect="00541EE6">
      <w:pgSz w:w="11906" w:h="16838"/>
      <w:pgMar w:top="1134" w:right="1841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EB9"/>
    <w:multiLevelType w:val="multilevel"/>
    <w:tmpl w:val="353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31E57"/>
    <w:multiLevelType w:val="multilevel"/>
    <w:tmpl w:val="446E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3271A"/>
    <w:multiLevelType w:val="multilevel"/>
    <w:tmpl w:val="6FEC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14BE6"/>
    <w:multiLevelType w:val="hybridMultilevel"/>
    <w:tmpl w:val="D108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428BC"/>
    <w:multiLevelType w:val="multilevel"/>
    <w:tmpl w:val="F55E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A7055"/>
    <w:multiLevelType w:val="multilevel"/>
    <w:tmpl w:val="9E20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1EE6"/>
    <w:rsid w:val="00040560"/>
    <w:rsid w:val="000D3073"/>
    <w:rsid w:val="001D61E9"/>
    <w:rsid w:val="00370083"/>
    <w:rsid w:val="00541EE6"/>
    <w:rsid w:val="006D1833"/>
    <w:rsid w:val="007E277E"/>
    <w:rsid w:val="00884A0E"/>
    <w:rsid w:val="00917B7D"/>
    <w:rsid w:val="00D16C57"/>
    <w:rsid w:val="00DA49A9"/>
    <w:rsid w:val="00DD467C"/>
    <w:rsid w:val="00ED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E9"/>
  </w:style>
  <w:style w:type="paragraph" w:styleId="3">
    <w:name w:val="heading 3"/>
    <w:basedOn w:val="a"/>
    <w:link w:val="30"/>
    <w:uiPriority w:val="9"/>
    <w:qFormat/>
    <w:rsid w:val="00541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41E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E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41E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7">
    <w:name w:val="c7"/>
    <w:basedOn w:val="a0"/>
    <w:rsid w:val="00541EE6"/>
  </w:style>
  <w:style w:type="paragraph" w:styleId="a3">
    <w:name w:val="Normal (Web)"/>
    <w:basedOn w:val="a"/>
    <w:uiPriority w:val="99"/>
    <w:unhideWhenUsed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541EE6"/>
  </w:style>
  <w:style w:type="character" w:styleId="a4">
    <w:name w:val="Hyperlink"/>
    <w:basedOn w:val="a0"/>
    <w:uiPriority w:val="99"/>
    <w:semiHidden/>
    <w:unhideWhenUsed/>
    <w:rsid w:val="00541EE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41EE6"/>
    <w:rPr>
      <w:color w:val="800080"/>
      <w:u w:val="single"/>
    </w:rPr>
  </w:style>
  <w:style w:type="paragraph" w:customStyle="1" w:styleId="filterheader-moduledescriptioncvsoj">
    <w:name w:val="filterheader-module__description___cvsoj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1E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41EE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1E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41EE6"/>
    <w:rPr>
      <w:rFonts w:ascii="Arial" w:eastAsia="Times New Roman" w:hAnsi="Arial" w:cs="Arial"/>
      <w:vanish/>
      <w:sz w:val="16"/>
      <w:szCs w:val="16"/>
    </w:rPr>
  </w:style>
  <w:style w:type="paragraph" w:customStyle="1" w:styleId="course-populartype">
    <w:name w:val="course-popular__type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541EE6"/>
  </w:style>
  <w:style w:type="character" w:customStyle="1" w:styleId="course-popularprice--new">
    <w:name w:val="course-popular__price--new"/>
    <w:basedOn w:val="a0"/>
    <w:rsid w:val="00541EE6"/>
  </w:style>
  <w:style w:type="character" w:customStyle="1" w:styleId="course-popularaudio">
    <w:name w:val="course-popular__audio"/>
    <w:basedOn w:val="a0"/>
    <w:rsid w:val="00541EE6"/>
  </w:style>
  <w:style w:type="paragraph" w:customStyle="1" w:styleId="course-popularviews">
    <w:name w:val="course-popular__views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erial-statelement">
    <w:name w:val="material-stat__element"/>
    <w:basedOn w:val="a0"/>
    <w:rsid w:val="00541EE6"/>
  </w:style>
  <w:style w:type="paragraph" w:customStyle="1" w:styleId="material-statdescr">
    <w:name w:val="material-stat__descr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itle">
    <w:name w:val="iu-free-lesson-3__title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ree-lesson-3text">
    <w:name w:val="iu-free-lesson-3__text"/>
    <w:basedOn w:val="a"/>
    <w:rsid w:val="0054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1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EE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541EE6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41EE6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a">
    <w:name w:val="Title"/>
    <w:basedOn w:val="a"/>
    <w:link w:val="ab"/>
    <w:uiPriority w:val="1"/>
    <w:qFormat/>
    <w:rsid w:val="00541EE6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541EE6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41EE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917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40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59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9001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46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686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2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84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716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6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216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6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1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0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789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430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71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70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9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089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3175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0" w:color="C8C8C9"/>
                        <w:left w:val="single" w:sz="6" w:space="0" w:color="C8C8C9"/>
                        <w:bottom w:val="single" w:sz="6" w:space="0" w:color="C8C8C9"/>
                        <w:right w:val="single" w:sz="6" w:space="0" w:color="C8C8C9"/>
                      </w:divBdr>
                    </w:div>
                    <w:div w:id="14791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50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36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844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gramota.by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2022-12-02T05:38:00Z</dcterms:created>
  <dcterms:modified xsi:type="dcterms:W3CDTF">2022-12-02T08:34:00Z</dcterms:modified>
</cp:coreProperties>
</file>