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04" w:rsidRPr="001F5204" w:rsidRDefault="001F5204" w:rsidP="001F52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5204">
        <w:rPr>
          <w:rFonts w:ascii="Times New Roman" w:eastAsia="Times New Roman" w:hAnsi="Times New Roman" w:cs="Times New Roman"/>
          <w:color w:val="000000"/>
          <w:sz w:val="27"/>
          <w:szCs w:val="27"/>
        </w:rPr>
        <w:t>ПОРЯДОК</w:t>
      </w:r>
      <w:r w:rsidRPr="001F520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направления учащихся и  детей дошкольного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 возраста  для обследования в </w:t>
      </w:r>
      <w:proofErr w:type="spellStart"/>
      <w:r w:rsidRPr="001F5204">
        <w:rPr>
          <w:rFonts w:ascii="Times New Roman" w:eastAsia="Times New Roman" w:hAnsi="Times New Roman" w:cs="Times New Roman"/>
          <w:color w:val="000000"/>
          <w:sz w:val="27"/>
          <w:szCs w:val="27"/>
        </w:rPr>
        <w:t>психолого-медико-педагогической</w:t>
      </w:r>
      <w:proofErr w:type="spellEnd"/>
      <w:r w:rsidRPr="001F52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комиссии</w:t>
      </w:r>
    </w:p>
    <w:p w:rsidR="001F5204" w:rsidRPr="001F5204" w:rsidRDefault="001F5204" w:rsidP="001F5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52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Порядок направления учащихся и детей дошкольного возраста для обследования в </w:t>
      </w:r>
      <w:proofErr w:type="spellStart"/>
      <w:r w:rsidRPr="001F5204">
        <w:rPr>
          <w:rFonts w:ascii="Times New Roman" w:eastAsia="Times New Roman" w:hAnsi="Times New Roman" w:cs="Times New Roman"/>
          <w:color w:val="000000"/>
          <w:sz w:val="27"/>
          <w:szCs w:val="27"/>
        </w:rPr>
        <w:t>психолого-медико-педагогической</w:t>
      </w:r>
      <w:proofErr w:type="spellEnd"/>
      <w:r w:rsidRPr="001F52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комиссии определен соответствующими инструкциями по выявлению, диагностике,  коррекции и отбору детей с особыми образовательными потребностями в специальные образовательные учреждения.</w:t>
      </w:r>
      <w:r w:rsidRPr="001F520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Направление детей и подростков на обследование в  </w:t>
      </w:r>
      <w:proofErr w:type="spellStart"/>
      <w:r w:rsidRPr="001F5204">
        <w:rPr>
          <w:rFonts w:ascii="Times New Roman" w:eastAsia="Times New Roman" w:hAnsi="Times New Roman" w:cs="Times New Roman"/>
          <w:color w:val="000000"/>
          <w:sz w:val="27"/>
          <w:szCs w:val="27"/>
        </w:rPr>
        <w:t>психолого-медико-педагогическую</w:t>
      </w:r>
      <w:proofErr w:type="spellEnd"/>
      <w:r w:rsidRPr="001F52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комиссию осуществляется по инициативе родителей (лиц, их заменяющих), органов управления образованием, здравоохранением и социальной защиты населения с учетом соблюдения прав родителей. При направлении ребенка по решению суда согласия родителей не требуется.</w:t>
      </w:r>
      <w:r w:rsidRPr="001F520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 образовательном учреждении по итогам первого полугодия выявляются учащиеся, стойко не усваивающие программу обучения. В детских участковых поликлиниках в результате медицинских осмотров выявляются дошкольники, отстающие в формировании познавательной и речевой деятельности. Выявленных детей  направляют к детскому врачу-психиатру в участковую поликлинику,  в результате которого  дается направление на  </w:t>
      </w:r>
      <w:proofErr w:type="spellStart"/>
      <w:r w:rsidRPr="001F5204">
        <w:rPr>
          <w:rFonts w:ascii="Times New Roman" w:eastAsia="Times New Roman" w:hAnsi="Times New Roman" w:cs="Times New Roman"/>
          <w:color w:val="000000"/>
          <w:sz w:val="27"/>
          <w:szCs w:val="27"/>
        </w:rPr>
        <w:t>психолого-медико-педагогическую</w:t>
      </w:r>
      <w:proofErr w:type="spellEnd"/>
      <w:r w:rsidRPr="001F52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комиссию.</w:t>
      </w:r>
    </w:p>
    <w:p w:rsidR="001F5204" w:rsidRPr="001F5204" w:rsidRDefault="001F5204" w:rsidP="001F5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52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детей, направляемых врачом-психиатром на </w:t>
      </w:r>
      <w:proofErr w:type="spellStart"/>
      <w:r w:rsidRPr="001F5204">
        <w:rPr>
          <w:rFonts w:ascii="Times New Roman" w:eastAsia="Times New Roman" w:hAnsi="Times New Roman" w:cs="Times New Roman"/>
          <w:color w:val="000000"/>
          <w:sz w:val="27"/>
          <w:szCs w:val="27"/>
        </w:rPr>
        <w:t>психолого-медико-педагогическую</w:t>
      </w:r>
      <w:proofErr w:type="spellEnd"/>
      <w:r w:rsidRPr="001F52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комиссию, образовательное учреждение готовит следующие документы:</w:t>
      </w:r>
    </w:p>
    <w:p w:rsidR="001F5204" w:rsidRPr="001F5204" w:rsidRDefault="001F5204" w:rsidP="001F52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5204">
        <w:rPr>
          <w:rFonts w:ascii="Times New Roman" w:eastAsia="Times New Roman" w:hAnsi="Times New Roman" w:cs="Times New Roman"/>
          <w:color w:val="000000"/>
          <w:sz w:val="27"/>
          <w:szCs w:val="27"/>
        </w:rPr>
        <w:t> Личное дело ребенка.</w:t>
      </w:r>
    </w:p>
    <w:p w:rsidR="001F5204" w:rsidRPr="001F5204" w:rsidRDefault="001F5204" w:rsidP="001F52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5204">
        <w:rPr>
          <w:rFonts w:ascii="Times New Roman" w:eastAsia="Times New Roman" w:hAnsi="Times New Roman" w:cs="Times New Roman"/>
          <w:color w:val="000000"/>
          <w:sz w:val="27"/>
          <w:szCs w:val="27"/>
        </w:rPr>
        <w:t> Заключения 4-х врачей:</w:t>
      </w:r>
    </w:p>
    <w:p w:rsidR="001F5204" w:rsidRPr="001F5204" w:rsidRDefault="001F5204" w:rsidP="001F52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52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Pr="001F5204">
        <w:rPr>
          <w:rFonts w:ascii="Times New Roman" w:eastAsia="Times New Roman" w:hAnsi="Times New Roman" w:cs="Times New Roman"/>
          <w:color w:val="000000"/>
          <w:sz w:val="27"/>
          <w:szCs w:val="27"/>
        </w:rPr>
        <w:t>лора</w:t>
      </w:r>
      <w:proofErr w:type="spellEnd"/>
      <w:r w:rsidRPr="001F5204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1F520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окулиста;</w:t>
      </w:r>
      <w:r w:rsidRPr="001F520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логопеда;</w:t>
      </w:r>
      <w:r w:rsidRPr="001F520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психиатра</w:t>
      </w:r>
      <w:r w:rsidRPr="001F520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3.    Психолого-педагогическую характеристику.</w:t>
      </w:r>
      <w:r w:rsidRPr="001F520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4. Письменные работы  учащихся,  тетради для контрольных работ, рисунки т.д.</w:t>
      </w:r>
      <w:r w:rsidRPr="001F520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5.           Свидетельство о рождении и паспорт родителя предъявляются.</w:t>
      </w:r>
      <w:r w:rsidRPr="001F520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Полный перечень документов на комиссию представляет родитель. Документы на учащегося – родитель и учитель класса, в котором обучается ребенок.</w:t>
      </w:r>
      <w:r w:rsidRPr="001F520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Прием детей на комиссию осуществляется только в сопровождении родителей (лиц, их заменяющих).</w:t>
      </w:r>
      <w:r w:rsidRPr="001F520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Данные обследования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5204">
        <w:rPr>
          <w:rFonts w:ascii="Times New Roman" w:eastAsia="Times New Roman" w:hAnsi="Times New Roman" w:cs="Times New Roman"/>
          <w:color w:val="000000"/>
          <w:sz w:val="27"/>
          <w:szCs w:val="27"/>
        </w:rPr>
        <w:t>психолого-медико-педагогической</w:t>
      </w:r>
      <w:proofErr w:type="spellEnd"/>
      <w:r w:rsidRPr="001F52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комиссии протоколируются. На основании данных индивидуального обследования ребенка в комиссии составляется заключение о характере отклонений в его развитии и принимается коллегиальное решение об образовательном маршруте, о форме организации коррекционного обучения и воспитания ребенка с учетом его психических, физических и индивидуальных возможностей и особенностей.</w:t>
      </w:r>
      <w:r w:rsidRPr="001F520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Родителям (лицам, их заменяющим) выдается заключение комиссии </w:t>
      </w:r>
      <w:r w:rsidRPr="001F520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с  рекомендациями, которое является основанием для направления детей, при согласии родителей, в специальное (коррекционное) образовательное учреждение с целью соответствующего обучения. </w:t>
      </w:r>
    </w:p>
    <w:p w:rsidR="004524A1" w:rsidRDefault="004524A1"/>
    <w:sectPr w:rsidR="0045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23E18"/>
    <w:multiLevelType w:val="multilevel"/>
    <w:tmpl w:val="D66C6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204"/>
    <w:rsid w:val="001F5204"/>
    <w:rsid w:val="0045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2016-04-05T08:33:00Z</dcterms:created>
  <dcterms:modified xsi:type="dcterms:W3CDTF">2016-04-05T08:36:00Z</dcterms:modified>
</cp:coreProperties>
</file>