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4A" w:rsidRDefault="0038244A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4A" w:rsidRDefault="0038244A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244A" w:rsidRPr="00053566" w:rsidRDefault="00E90A7F" w:rsidP="0038244A">
      <w:pPr>
        <w:pStyle w:val="a3"/>
        <w:jc w:val="right"/>
      </w:pPr>
      <w:r w:rsidRPr="001B4F92">
        <w:t> </w:t>
      </w:r>
      <w:r w:rsidR="0038244A" w:rsidRPr="00053566">
        <w:t>Приложение 1</w:t>
      </w:r>
    </w:p>
    <w:p w:rsidR="0038244A" w:rsidRPr="00053566" w:rsidRDefault="0038244A" w:rsidP="0038244A">
      <w:pPr>
        <w:pStyle w:val="a3"/>
        <w:jc w:val="right"/>
      </w:pPr>
      <w:r w:rsidRPr="00053566">
        <w:t xml:space="preserve">к приказу от </w:t>
      </w:r>
      <w:r>
        <w:t>10.10.2018 г № 77</w:t>
      </w:r>
    </w:p>
    <w:p w:rsidR="0038244A" w:rsidRPr="0038244A" w:rsidRDefault="0038244A" w:rsidP="0038244A">
      <w:pPr>
        <w:pStyle w:val="a3"/>
        <w:spacing w:before="0" w:after="0"/>
        <w:jc w:val="center"/>
        <w:rPr>
          <w:b/>
          <w:sz w:val="28"/>
          <w:szCs w:val="28"/>
        </w:rPr>
      </w:pPr>
      <w:r w:rsidRPr="0038244A">
        <w:rPr>
          <w:b/>
          <w:sz w:val="28"/>
          <w:szCs w:val="28"/>
        </w:rPr>
        <w:t>ПОЛОЖЕНИЕ</w:t>
      </w:r>
    </w:p>
    <w:p w:rsidR="0038244A" w:rsidRPr="0038244A" w:rsidRDefault="0038244A" w:rsidP="0038244A">
      <w:pPr>
        <w:pStyle w:val="a3"/>
        <w:spacing w:before="0" w:after="0"/>
        <w:jc w:val="center"/>
        <w:rPr>
          <w:b/>
          <w:sz w:val="28"/>
          <w:szCs w:val="28"/>
        </w:rPr>
      </w:pPr>
      <w:r w:rsidRPr="0038244A">
        <w:rPr>
          <w:b/>
          <w:sz w:val="28"/>
          <w:szCs w:val="28"/>
        </w:rPr>
        <w:t xml:space="preserve">о комиссии по противодействию коррупции </w:t>
      </w:r>
    </w:p>
    <w:p w:rsidR="0038244A" w:rsidRDefault="0038244A" w:rsidP="0038244A">
      <w:pPr>
        <w:pStyle w:val="a3"/>
        <w:spacing w:before="0" w:after="0"/>
        <w:jc w:val="center"/>
        <w:rPr>
          <w:b/>
          <w:sz w:val="28"/>
          <w:szCs w:val="28"/>
        </w:rPr>
      </w:pPr>
      <w:r w:rsidRPr="0038244A">
        <w:rPr>
          <w:b/>
          <w:sz w:val="28"/>
          <w:szCs w:val="28"/>
        </w:rPr>
        <w:t xml:space="preserve">МБОО ПГО « </w:t>
      </w:r>
      <w:proofErr w:type="spellStart"/>
      <w:r w:rsidRPr="0038244A">
        <w:rPr>
          <w:b/>
          <w:sz w:val="28"/>
          <w:szCs w:val="28"/>
        </w:rPr>
        <w:t>Тимохинская</w:t>
      </w:r>
      <w:proofErr w:type="spellEnd"/>
      <w:r w:rsidRPr="0038244A">
        <w:rPr>
          <w:b/>
          <w:sz w:val="28"/>
          <w:szCs w:val="28"/>
        </w:rPr>
        <w:t xml:space="preserve"> начальная общеобразовательная школа»</w:t>
      </w:r>
    </w:p>
    <w:p w:rsidR="0038244A" w:rsidRPr="0038244A" w:rsidRDefault="0038244A" w:rsidP="0038244A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38244A" w:rsidRPr="006B215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B21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деятельности, задачи и компетенцию Комиссии по противодействию коррупции (далее — Комиссия) в МБО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 xml:space="preserve">О ПГО « </w:t>
      </w:r>
      <w:proofErr w:type="spellStart"/>
      <w:r w:rsidRPr="006B2159">
        <w:rPr>
          <w:rFonts w:ascii="Times New Roman" w:eastAsia="Times New Roman" w:hAnsi="Times New Roman" w:cs="Times New Roman"/>
          <w:sz w:val="28"/>
          <w:szCs w:val="28"/>
        </w:rPr>
        <w:t>Тимохинская</w:t>
      </w:r>
      <w:proofErr w:type="spellEnd"/>
      <w:r w:rsidRPr="006B2159">
        <w:rPr>
          <w:rFonts w:ascii="Times New Roman" w:eastAsia="Times New Roman" w:hAnsi="Times New Roman" w:cs="Times New Roman"/>
          <w:sz w:val="28"/>
          <w:szCs w:val="28"/>
        </w:rPr>
        <w:t xml:space="preserve"> НОШ»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(далее—Школа).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1.2. Комиссия является совещательным органом, который систематически осуществляет комплекс мероприятий 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743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- выявлению и устранению причин и условий, порождающих коррупцию;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- выработке оптимальных механизмов защиты от проникновения коррупции в школе, снижению  коррупционных рисков;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- созданию единой общешкольной системы мониторинга и информирования сотрудников по проблемам коррупции;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пропаганде и воспитанию;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- привлечению общественности и СМИ к сотрудничеству по вопросам противодействия коррупции в целях выработки у сотрудников и обучающихся навыков 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 отношения к коррупции.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1.3. Для целей настоящего Положения применяются следующие понятия и определения:</w:t>
      </w:r>
    </w:p>
    <w:p w:rsidR="0038244A" w:rsidRPr="006B2159" w:rsidRDefault="0038244A" w:rsidP="0038244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z w:val="28"/>
          <w:szCs w:val="28"/>
        </w:rPr>
      </w:pPr>
      <w:r w:rsidRPr="00A743E9">
        <w:rPr>
          <w:b/>
          <w:bCs/>
          <w:i/>
          <w:iCs/>
          <w:sz w:val="28"/>
          <w:szCs w:val="28"/>
        </w:rPr>
        <w:t>1.3.1. Коррупция</w:t>
      </w:r>
      <w:r w:rsidRPr="00A743E9">
        <w:rPr>
          <w:sz w:val="28"/>
          <w:szCs w:val="28"/>
        </w:rPr>
        <w:t> </w:t>
      </w:r>
      <w:r w:rsidRPr="006B2159">
        <w:rPr>
          <w:sz w:val="28"/>
          <w:szCs w:val="28"/>
        </w:rPr>
        <w:t>–</w:t>
      </w:r>
      <w:r w:rsidRPr="00A743E9">
        <w:rPr>
          <w:sz w:val="28"/>
          <w:szCs w:val="28"/>
        </w:rPr>
        <w:t xml:space="preserve"> </w:t>
      </w:r>
    </w:p>
    <w:p w:rsidR="0038244A" w:rsidRPr="006B2159" w:rsidRDefault="0038244A" w:rsidP="0038244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proofErr w:type="gramStart"/>
      <w:r w:rsidRPr="006B2159">
        <w:rPr>
          <w:spacing w:val="1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8244A" w:rsidRPr="006B2159" w:rsidRDefault="0038244A" w:rsidP="0038244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color w:val="2D2D2D"/>
          <w:spacing w:val="1"/>
          <w:sz w:val="28"/>
          <w:szCs w:val="28"/>
        </w:rPr>
      </w:pPr>
      <w:r w:rsidRPr="006B2159">
        <w:rPr>
          <w:spacing w:val="1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  <w:r w:rsidRPr="006B2159">
        <w:rPr>
          <w:spacing w:val="1"/>
          <w:sz w:val="28"/>
          <w:szCs w:val="28"/>
        </w:rPr>
        <w:br/>
      </w:r>
      <w:r w:rsidRPr="00A743E9">
        <w:rPr>
          <w:b/>
          <w:bCs/>
          <w:i/>
          <w:iCs/>
          <w:sz w:val="28"/>
          <w:szCs w:val="28"/>
        </w:rPr>
        <w:t>1.3.2. Противодействие коррупции</w:t>
      </w:r>
      <w:r w:rsidRPr="00A743E9">
        <w:rPr>
          <w:sz w:val="28"/>
          <w:szCs w:val="28"/>
        </w:rPr>
        <w:t> </w:t>
      </w:r>
      <w:r w:rsidRPr="006B2159">
        <w:rPr>
          <w:rFonts w:ascii="Arial" w:hAnsi="Arial" w:cs="Arial"/>
          <w:color w:val="2D2D2D"/>
          <w:spacing w:val="1"/>
          <w:sz w:val="28"/>
          <w:szCs w:val="28"/>
        </w:rPr>
        <w:t xml:space="preserve"> - </w:t>
      </w:r>
    </w:p>
    <w:p w:rsidR="0038244A" w:rsidRPr="006B2159" w:rsidRDefault="0038244A" w:rsidP="0038244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6B2159">
        <w:rPr>
          <w:spacing w:val="1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  <w:r w:rsidRPr="006B2159">
        <w:rPr>
          <w:spacing w:val="1"/>
          <w:sz w:val="28"/>
          <w:szCs w:val="28"/>
        </w:rPr>
        <w:br/>
      </w:r>
      <w:r w:rsidRPr="006B2159">
        <w:rPr>
          <w:spacing w:val="1"/>
          <w:sz w:val="28"/>
          <w:szCs w:val="28"/>
        </w:rPr>
        <w:lastRenderedPageBreak/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8244A" w:rsidRPr="006B2159" w:rsidRDefault="0038244A" w:rsidP="0038244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  <w:r w:rsidRPr="006B2159">
        <w:rPr>
          <w:spacing w:val="1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8244A" w:rsidRPr="006B2159" w:rsidRDefault="0038244A" w:rsidP="0038244A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28"/>
          <w:szCs w:val="28"/>
        </w:rPr>
      </w:pPr>
      <w:r w:rsidRPr="006B2159">
        <w:rPr>
          <w:spacing w:val="1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1.3.3. Коррупционное правонарушение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 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1.3.4.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Субъекты </w:t>
      </w:r>
      <w:proofErr w:type="spellStart"/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политики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 - органы государственной власти и местного самоуправления, учреждения, организации и лица, уполномоченные на формирование и реализацию мер 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политики, граждане.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В школе субъектами 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политики являются: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-   педагогический коллектив, учебно-вспомогательный персонал и обслуживающий персонал;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-   обучающиеся школы и их родители (законные представители);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-   физические и юридические лица, заинтересованные в качественном оказании образовательных услуг 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школы.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1.3.5. Субъекты коррупционных правонарушений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 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1.3.6. Предупреждение коррупции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 - деятельность субъектов 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1.4. Комиссия в своей деятельности руководствуется Конституцией Российской Федерации, Законом РФ от 25.12.2008 № 273-ФЗ  «О противодействии коррупции», нормативными актами Министерства образования и науки Российской Федерации, Уставом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B2159">
        <w:rPr>
          <w:rFonts w:ascii="Times New Roman" w:eastAsia="Times New Roman" w:hAnsi="Times New Roman" w:cs="Times New Roman"/>
          <w:sz w:val="28"/>
          <w:szCs w:val="28"/>
        </w:rPr>
        <w:t xml:space="preserve">другими 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школы, а также настоящим Положением.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Комиссии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2.1. Участвует в разработке и реализации приоритетных направлений   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> политики.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2.2. Координирует деятельность школы по устранению причин коррупции и условий им способствующих, выявлению и пресечению фактов коррупц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проявлений.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Оказывает консультативную помощь субъектам 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политики школы по 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 процесса.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формирования и деятельность Комиссии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3.1.     Комиссия состоит из 3 членов Комиссии.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Состав членов Комиссии рассматривается и утверждается на общем собрании коллектива  школы. Ход рассмотрения и принятое решение фиксируется в протоколе общего собрания, а состав Комиссии утверждается приказом по образовательному учреждению.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3.2.     В состав Комиссии входят:</w:t>
      </w:r>
    </w:p>
    <w:p w:rsidR="0038244A" w:rsidRPr="00A743E9" w:rsidRDefault="0038244A" w:rsidP="00382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        представители педагогического совета;</w:t>
      </w:r>
    </w:p>
    <w:p w:rsidR="0038244A" w:rsidRPr="00A743E9" w:rsidRDefault="0038244A" w:rsidP="0038244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        представители уч</w:t>
      </w:r>
      <w:r>
        <w:rPr>
          <w:rFonts w:ascii="Times New Roman" w:eastAsia="Times New Roman" w:hAnsi="Times New Roman" w:cs="Times New Roman"/>
          <w:sz w:val="28"/>
          <w:szCs w:val="28"/>
        </w:rPr>
        <w:t>ебно-вспомогательного персонала.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3.3. Присутствие на заседаниях Комиссии ее членов обязательно. Они не вправе делегировать свои полномочия другим лицам.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3.4. 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3.5.   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3.6. Председатель Комиссии избирается на первом заседании Комиссии открытым голосованием простым  большинством голосов от общего численного состава Комиссии.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3.7. Из состава Комиссии председателем назначаются заместитель председателя и секретарь.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3.8. Заместитель председателя Комиссии, в случаях отсутствия председателя Комиссии, по его поручению, проводит заседания Комиссии. Члены  Комиссии осуществляют свою деятельность на общественных началах.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4. Полномочия Комиссии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4.1. Комиссия координирует деятельность подразделений школы по реализации мер противодействия коррупции.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4.2.   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Участвует в разработке форм и методов осуществления 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 и контролирует их реализацию.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proofErr w:type="gram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издаваемых   администрацией школы документов нормативного характера по вопросам противодействия коррупции.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4.5. Рассматривает предложения о совершенствовании методической и организационной работы по противодействию коррупции в школе.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4.6. Содействует внесению дополнений в нормативные правовые акты с учетом изменений действующего законодательства.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4.7.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4.8. Полномочия Комиссии, порядок её формирования и деятельности определяются настоящим Положением.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 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5. Председатель Комиссии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5.1.     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членами, в случае необходимости привлекает к работе специалистов (по согласованию).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5.2. На основе предложений членов Комиссии  формирует план работы Комиссии на текущий год и повестку дня его очередного заседания.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5.3. Информирует педагогический совет о результатах реализации мер противодействия коррупции в школе.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5.4. Дает соответствующие поручения своему заместителю, секретарю и членам Комиссии, осуществляет 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их выполнением.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5.5. Подписывает протокол заседания Комиссии.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6. Обеспечение участия общественности  в деятельности Комиссии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 рассматриваются на заседании Комиссии.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6.2. На заседание Комиссии могут быть приглашены представители общественности. По решению председателя Комиссии, информация не конфиденциального характера о рассмотренных Комиссией проблемных вопросах, может передаваться в СМИ (официальный сайт О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) для опубликования.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7. Взаимодействие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lastRenderedPageBreak/>
        <w:t>7.1. Председатель комиссии, заместитель председателя комиссии, секретарь комиссии и члены комиссии непосредственно взаимодействуют:</w:t>
      </w:r>
    </w:p>
    <w:p w:rsidR="0038244A" w:rsidRPr="00A743E9" w:rsidRDefault="0038244A" w:rsidP="003824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        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 в школе;</w:t>
      </w:r>
    </w:p>
    <w:p w:rsidR="0038244A" w:rsidRPr="00A743E9" w:rsidRDefault="0038244A" w:rsidP="003824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         с 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 xml:space="preserve">Управляющим советом 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школы,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 по вопросам, относящимся к компетенции Комиссии, информирования о результатах реализации мер противодействия коррупции в школе, по вопросам </w:t>
      </w:r>
      <w:proofErr w:type="spellStart"/>
      <w:r w:rsidRPr="00A743E9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профилактических мероприятиях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38244A" w:rsidRPr="00A743E9" w:rsidRDefault="0038244A" w:rsidP="003824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        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38244A" w:rsidRPr="00A743E9" w:rsidRDefault="0038244A" w:rsidP="003824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        с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38244A" w:rsidRPr="00A743E9" w:rsidRDefault="0038244A" w:rsidP="0038244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        с правоохранительными органами по реализации мер, направленных на предупреждение (профилактику) коррупции и на выявление субъектов коррупционных правонарушений.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7.2. Комиссия работает в тесном контакте: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с органами местного самоуправления, правоохранительными, контролирующими, налоговыми и другими органами по вопросам, относящимся к компетенции Комиссии, а также по 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8. Внесение изменений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8.1. 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8.2. Утверждение вносимых изменений и дополнений в Положение осуществляется после принятия решения общего собрания коллектива школы с последующим утверждение приказом</w:t>
      </w:r>
      <w:r w:rsidR="00EA1827">
        <w:rPr>
          <w:rFonts w:ascii="Times New Roman" w:eastAsia="Times New Roman" w:hAnsi="Times New Roman" w:cs="Times New Roman"/>
          <w:sz w:val="28"/>
          <w:szCs w:val="28"/>
        </w:rPr>
        <w:t xml:space="preserve"> директора</w:t>
      </w:r>
      <w:proofErr w:type="gramStart"/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9. Порядок опубликования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>9.1. Настоящее положение подлежит обязательному опубликованию на официальном с</w:t>
      </w:r>
      <w:r w:rsidRPr="006B2159">
        <w:rPr>
          <w:rFonts w:ascii="Times New Roman" w:eastAsia="Times New Roman" w:hAnsi="Times New Roman" w:cs="Times New Roman"/>
          <w:sz w:val="28"/>
          <w:szCs w:val="28"/>
        </w:rPr>
        <w:t>айте образовательной организации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b/>
          <w:bCs/>
          <w:sz w:val="28"/>
          <w:szCs w:val="28"/>
        </w:rPr>
        <w:t>10. Порядок создания, ликвидации, реорганизации и переименования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t xml:space="preserve">10.1. Комиссия создается, ликвидируется, реорганизуется и переименовывается по решению общего собрания коллектива школы и утверждается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 w:rsidRPr="00A74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44A" w:rsidRPr="00A743E9" w:rsidRDefault="0038244A" w:rsidP="0038244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</w:rPr>
      </w:pPr>
      <w:r w:rsidRPr="00A743E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8244A" w:rsidRPr="006B2159" w:rsidRDefault="0038244A" w:rsidP="0038244A">
      <w:pPr>
        <w:rPr>
          <w:sz w:val="28"/>
          <w:szCs w:val="28"/>
        </w:rPr>
      </w:pPr>
    </w:p>
    <w:p w:rsidR="00E90A7F" w:rsidRPr="001B4F92" w:rsidRDefault="00E90A7F" w:rsidP="00E90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A7F" w:rsidRDefault="00E90A7F" w:rsidP="00AF0450">
      <w:pPr>
        <w:shd w:val="clear" w:color="auto" w:fill="FFFFFF"/>
        <w:spacing w:after="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90A7F" w:rsidSect="00AF04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470"/>
    <w:multiLevelType w:val="multilevel"/>
    <w:tmpl w:val="E29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97145"/>
    <w:multiLevelType w:val="multilevel"/>
    <w:tmpl w:val="6098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14814"/>
    <w:multiLevelType w:val="multilevel"/>
    <w:tmpl w:val="A58A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96394"/>
    <w:multiLevelType w:val="multilevel"/>
    <w:tmpl w:val="F5F2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9335D"/>
    <w:multiLevelType w:val="multilevel"/>
    <w:tmpl w:val="53A4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A55C8"/>
    <w:multiLevelType w:val="multilevel"/>
    <w:tmpl w:val="45C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50128"/>
    <w:multiLevelType w:val="multilevel"/>
    <w:tmpl w:val="09CE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24C84"/>
    <w:multiLevelType w:val="multilevel"/>
    <w:tmpl w:val="3D0C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A03F8"/>
    <w:multiLevelType w:val="multilevel"/>
    <w:tmpl w:val="C3A8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F93"/>
    <w:rsid w:val="00002568"/>
    <w:rsid w:val="00022E05"/>
    <w:rsid w:val="00077B9C"/>
    <w:rsid w:val="002B3121"/>
    <w:rsid w:val="0032765A"/>
    <w:rsid w:val="0038244A"/>
    <w:rsid w:val="00396BD7"/>
    <w:rsid w:val="00434D55"/>
    <w:rsid w:val="00463426"/>
    <w:rsid w:val="00635F93"/>
    <w:rsid w:val="006F02CC"/>
    <w:rsid w:val="00757495"/>
    <w:rsid w:val="008351F4"/>
    <w:rsid w:val="008B113C"/>
    <w:rsid w:val="009B504E"/>
    <w:rsid w:val="00AB0AA4"/>
    <w:rsid w:val="00AF0450"/>
    <w:rsid w:val="00B4557D"/>
    <w:rsid w:val="00E56D41"/>
    <w:rsid w:val="00E90A7F"/>
    <w:rsid w:val="00E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5F9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4">
    <w:name w:val="article_separator4"/>
    <w:basedOn w:val="a0"/>
    <w:rsid w:val="00635F93"/>
    <w:rPr>
      <w:vanish w:val="0"/>
      <w:webHidden w:val="0"/>
      <w:specVanish w:val="0"/>
    </w:rPr>
  </w:style>
  <w:style w:type="paragraph" w:styleId="a4">
    <w:name w:val="List Paragraph"/>
    <w:basedOn w:val="a"/>
    <w:uiPriority w:val="34"/>
    <w:qFormat/>
    <w:rsid w:val="00E90A7F"/>
    <w:pPr>
      <w:ind w:left="720"/>
      <w:contextualSpacing/>
    </w:pPr>
  </w:style>
  <w:style w:type="paragraph" w:customStyle="1" w:styleId="formattext">
    <w:name w:val="formattext"/>
    <w:basedOn w:val="a"/>
    <w:rsid w:val="002B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Тимохинская школа</Company>
  <LinksUpToDate>false</LinksUpToDate>
  <CharactersWithSpaces>12140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cp:lastPrinted>2014-12-13T08:13:00Z</cp:lastPrinted>
  <dcterms:created xsi:type="dcterms:W3CDTF">2018-10-10T08:20:00Z</dcterms:created>
  <dcterms:modified xsi:type="dcterms:W3CDTF">2018-10-10T08:24:00Z</dcterms:modified>
</cp:coreProperties>
</file>